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DC9" w:rsidRPr="00F05DC9" w:rsidRDefault="00F05DC9" w:rsidP="00F05DC9">
      <w:pPr>
        <w:jc w:val="center"/>
        <w:rPr>
          <w:rFonts w:ascii="Times New Roman" w:hAnsi="Times New Roman" w:cs="Times New Roman"/>
          <w:b/>
          <w:color w:val="auto"/>
        </w:rPr>
      </w:pPr>
      <w:bookmarkStart w:id="0" w:name="bookmark2"/>
    </w:p>
    <w:p w:rsidR="00F05DC9" w:rsidRPr="00F05DC9" w:rsidRDefault="0097641B" w:rsidP="00F05DC9">
      <w:pPr>
        <w:jc w:val="center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noProof/>
          <w:color w:val="auto"/>
        </w:rPr>
        <w:drawing>
          <wp:inline distT="0" distB="0" distL="0" distR="0">
            <wp:extent cx="5973445" cy="7732496"/>
            <wp:effectExtent l="0" t="0" r="8255" b="1905"/>
            <wp:docPr id="1" name="Рисунок 1" descr="C:\Users\Admin\Desktop\ДОКУМЕНТЫ\ПОЛОЖЕНИИ на сайт\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ОКУМЕНТЫ\ПОЛОЖЕНИИ на сайт\2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3445" cy="7732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F05DC9" w:rsidRPr="00F05DC9" w:rsidRDefault="00F05DC9" w:rsidP="00F05DC9">
      <w:pPr>
        <w:jc w:val="center"/>
        <w:rPr>
          <w:rFonts w:ascii="Times New Roman" w:hAnsi="Times New Roman" w:cs="Times New Roman"/>
          <w:b/>
          <w:color w:val="auto"/>
        </w:rPr>
      </w:pPr>
    </w:p>
    <w:p w:rsidR="00F05DC9" w:rsidRPr="00134242" w:rsidRDefault="00F05DC9" w:rsidP="007C2580">
      <w:pPr>
        <w:rPr>
          <w:rFonts w:ascii="Times New Roman" w:hAnsi="Times New Roman" w:cs="Times New Roman"/>
          <w:b/>
          <w:color w:val="auto"/>
        </w:rPr>
      </w:pPr>
    </w:p>
    <w:p w:rsidR="00F05DC9" w:rsidRDefault="00F05DC9" w:rsidP="00F05DC9">
      <w:pPr>
        <w:jc w:val="center"/>
        <w:rPr>
          <w:rFonts w:ascii="Times New Roman" w:hAnsi="Times New Roman" w:cs="Times New Roman"/>
          <w:b/>
          <w:color w:val="auto"/>
        </w:rPr>
      </w:pPr>
    </w:p>
    <w:p w:rsidR="00F05DC9" w:rsidRPr="00F05DC9" w:rsidRDefault="00F05DC9" w:rsidP="00F05DC9">
      <w:pPr>
        <w:jc w:val="center"/>
        <w:rPr>
          <w:rFonts w:ascii="Times New Roman" w:hAnsi="Times New Roman" w:cs="Times New Roman"/>
          <w:b/>
          <w:color w:val="auto"/>
        </w:rPr>
      </w:pPr>
    </w:p>
    <w:p w:rsidR="00AB3BD6" w:rsidRPr="00AB3BD6" w:rsidRDefault="00AB3BD6" w:rsidP="00AB3BD6">
      <w:pPr>
        <w:pStyle w:val="41"/>
        <w:keepNext/>
        <w:keepLines/>
        <w:shd w:val="clear" w:color="auto" w:fill="auto"/>
        <w:spacing w:before="0" w:line="240" w:lineRule="auto"/>
        <w:ind w:firstLine="709"/>
        <w:jc w:val="center"/>
        <w:rPr>
          <w:sz w:val="24"/>
          <w:szCs w:val="24"/>
        </w:rPr>
      </w:pPr>
      <w:r w:rsidRPr="00AB3BD6">
        <w:rPr>
          <w:sz w:val="24"/>
          <w:szCs w:val="24"/>
        </w:rPr>
        <w:lastRenderedPageBreak/>
        <w:t>1.ОБЩИЕ ПОЛОЖЕНИЯ</w:t>
      </w:r>
    </w:p>
    <w:p w:rsidR="00AB3BD6" w:rsidRPr="00AB3BD6" w:rsidRDefault="00AB3BD6" w:rsidP="00AB3BD6">
      <w:pPr>
        <w:pStyle w:val="4"/>
        <w:numPr>
          <w:ilvl w:val="0"/>
          <w:numId w:val="1"/>
        </w:numPr>
        <w:shd w:val="clear" w:color="auto" w:fill="auto"/>
        <w:tabs>
          <w:tab w:val="left" w:pos="1195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 xml:space="preserve">Настоящее Положение определяет порядок ведения личных дел педагогов и сотрудников муниципального бюджетного общеобразовательного учреждения </w:t>
      </w:r>
      <w:r w:rsidR="00134242" w:rsidRPr="00134242">
        <w:rPr>
          <w:sz w:val="24"/>
          <w:szCs w:val="24"/>
        </w:rPr>
        <w:t>«</w:t>
      </w:r>
      <w:r w:rsidR="00536F9B">
        <w:rPr>
          <w:sz w:val="24"/>
          <w:szCs w:val="24"/>
        </w:rPr>
        <w:t xml:space="preserve">    </w:t>
      </w:r>
      <w:r w:rsidR="00134242" w:rsidRPr="00134242">
        <w:rPr>
          <w:sz w:val="24"/>
          <w:szCs w:val="24"/>
        </w:rPr>
        <w:t xml:space="preserve">»  Сабинского муниципального района Республики Татарстан </w:t>
      </w:r>
      <w:r w:rsidRPr="00AB3BD6">
        <w:rPr>
          <w:sz w:val="24"/>
          <w:szCs w:val="24"/>
        </w:rPr>
        <w:t>(далее – Учреждение).</w:t>
      </w:r>
    </w:p>
    <w:p w:rsidR="00AB3BD6" w:rsidRPr="00AB3BD6" w:rsidRDefault="00AB3BD6" w:rsidP="00AB3BD6">
      <w:pPr>
        <w:pStyle w:val="4"/>
        <w:numPr>
          <w:ilvl w:val="0"/>
          <w:numId w:val="1"/>
        </w:numPr>
        <w:shd w:val="clear" w:color="auto" w:fill="auto"/>
        <w:tabs>
          <w:tab w:val="left" w:pos="1195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 xml:space="preserve">Личное дело работника – совокупность документов персонального учета, содержащих сведения о работнике и его трудовой деятельности. </w:t>
      </w:r>
    </w:p>
    <w:p w:rsidR="00AB3BD6" w:rsidRPr="00AB3BD6" w:rsidRDefault="00AB3BD6" w:rsidP="00AB3BD6">
      <w:pPr>
        <w:pStyle w:val="4"/>
        <w:numPr>
          <w:ilvl w:val="0"/>
          <w:numId w:val="1"/>
        </w:numPr>
        <w:shd w:val="clear" w:color="auto" w:fill="auto"/>
        <w:tabs>
          <w:tab w:val="left" w:pos="1195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 xml:space="preserve">Положение разработано в соответствии с ТК, Федеральным законом от 27.07.2006 № 152 «О персональных данных», Методическими рекомендациями </w:t>
      </w:r>
      <w:proofErr w:type="spellStart"/>
      <w:r w:rsidRPr="00AB3BD6">
        <w:rPr>
          <w:sz w:val="24"/>
          <w:szCs w:val="24"/>
        </w:rPr>
        <w:t>Росархива</w:t>
      </w:r>
      <w:proofErr w:type="spellEnd"/>
      <w:r w:rsidRPr="00AB3BD6">
        <w:rPr>
          <w:sz w:val="24"/>
          <w:szCs w:val="24"/>
        </w:rPr>
        <w:t xml:space="preserve">, Указом Президента РФ от 30.05.2005 № 609 «Об утверждении Положения о персональных данных государственного служащего Российской Федерации и ведении его личного дела», коллективным договором и уставом Учреждения. </w:t>
      </w:r>
    </w:p>
    <w:p w:rsidR="00AB3BD6" w:rsidRPr="00AB3BD6" w:rsidRDefault="00AB3BD6" w:rsidP="00AB3BD6">
      <w:pPr>
        <w:pStyle w:val="4"/>
        <w:shd w:val="clear" w:color="auto" w:fill="auto"/>
        <w:tabs>
          <w:tab w:val="left" w:pos="1195"/>
        </w:tabs>
        <w:spacing w:line="240" w:lineRule="auto"/>
        <w:ind w:firstLine="709"/>
        <w:jc w:val="both"/>
        <w:rPr>
          <w:sz w:val="24"/>
          <w:szCs w:val="24"/>
        </w:rPr>
      </w:pPr>
      <w:bookmarkStart w:id="2" w:name="bookmark3"/>
    </w:p>
    <w:p w:rsidR="00AB3BD6" w:rsidRPr="00AB3BD6" w:rsidRDefault="00AB3BD6" w:rsidP="00AB3BD6">
      <w:pPr>
        <w:pStyle w:val="41"/>
        <w:keepNext/>
        <w:keepLines/>
        <w:shd w:val="clear" w:color="auto" w:fill="auto"/>
        <w:spacing w:before="0" w:line="240" w:lineRule="auto"/>
        <w:ind w:firstLine="709"/>
        <w:jc w:val="center"/>
        <w:rPr>
          <w:sz w:val="24"/>
          <w:szCs w:val="24"/>
        </w:rPr>
      </w:pPr>
      <w:r w:rsidRPr="00AB3BD6">
        <w:rPr>
          <w:sz w:val="24"/>
          <w:szCs w:val="24"/>
        </w:rPr>
        <w:t>2. ПОРЯДОК ФОРМИРОВАНИЯ ЛИЧНЫХ ДЕЛ СОТРУДНИКОВ</w:t>
      </w:r>
      <w:bookmarkEnd w:id="2"/>
    </w:p>
    <w:p w:rsidR="00AB3BD6" w:rsidRPr="00AB3BD6" w:rsidRDefault="00AB3BD6" w:rsidP="00AB3BD6">
      <w:pPr>
        <w:pStyle w:val="4"/>
        <w:numPr>
          <w:ilvl w:val="0"/>
          <w:numId w:val="3"/>
        </w:numPr>
        <w:shd w:val="clear" w:color="auto" w:fill="auto"/>
        <w:tabs>
          <w:tab w:val="left" w:pos="1195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Формирование личного дела педагогов и сотрудников Учреждения производится непосредственно после приема на работу в Учреждение или перевода педагогов и сотрудников из другого образовательного учреждения.</w:t>
      </w:r>
    </w:p>
    <w:p w:rsidR="00AB3BD6" w:rsidRPr="00AB3BD6" w:rsidRDefault="00AB3BD6" w:rsidP="00AB3BD6">
      <w:pPr>
        <w:pStyle w:val="4"/>
        <w:shd w:val="clear" w:color="auto" w:fill="auto"/>
        <w:tabs>
          <w:tab w:val="left" w:pos="1195"/>
        </w:tabs>
        <w:spacing w:line="240" w:lineRule="auto"/>
        <w:ind w:firstLine="709"/>
        <w:jc w:val="both"/>
        <w:rPr>
          <w:sz w:val="24"/>
          <w:szCs w:val="24"/>
        </w:rPr>
      </w:pPr>
    </w:p>
    <w:p w:rsidR="00AB3BD6" w:rsidRPr="00AB3BD6" w:rsidRDefault="00AB3BD6" w:rsidP="00AB3BD6">
      <w:pPr>
        <w:pStyle w:val="33"/>
        <w:numPr>
          <w:ilvl w:val="0"/>
          <w:numId w:val="3"/>
        </w:numPr>
        <w:shd w:val="clear" w:color="auto" w:fill="auto"/>
        <w:tabs>
          <w:tab w:val="left" w:pos="1152"/>
        </w:tabs>
        <w:spacing w:line="240" w:lineRule="auto"/>
        <w:ind w:firstLine="709"/>
        <w:rPr>
          <w:sz w:val="24"/>
          <w:szCs w:val="24"/>
        </w:rPr>
      </w:pPr>
      <w:r w:rsidRPr="00AB3BD6">
        <w:rPr>
          <w:rStyle w:val="34"/>
          <w:sz w:val="24"/>
          <w:szCs w:val="24"/>
        </w:rPr>
        <w:t>При поступлении на работу</w:t>
      </w:r>
      <w:r w:rsidRPr="00AB3BD6">
        <w:rPr>
          <w:sz w:val="24"/>
          <w:szCs w:val="24"/>
        </w:rPr>
        <w:t xml:space="preserve"> сотрудник предоставляет (при наличии):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Паспорт или иной документ, удостоверяющий личность;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Справку о наличии (отсутствии) судимости и (или) факта уголовного пре</w:t>
      </w:r>
      <w:r w:rsidRPr="00AB3BD6">
        <w:rPr>
          <w:sz w:val="24"/>
          <w:szCs w:val="24"/>
        </w:rPr>
        <w:softHyphen/>
        <w:t>следования;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Документ воинского учета (для военнообязанных лиц);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Документ об образовании;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Трудовую книжку;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Заявление о приеме (или о переводе) на работу;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Медицинскую книжку;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Автобиографию;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Документ о квалификации (аттестационный лист);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Удостоверения о прохождении курсов;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Страховое свидетельство пенсионного страхования;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Идентификационный номер налогоплательщика;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Свидетельство о браке;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Свидетельство о рождении детей;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 xml:space="preserve">Документы о награждении. </w:t>
      </w:r>
    </w:p>
    <w:p w:rsidR="00AB3BD6" w:rsidRPr="00AB3BD6" w:rsidRDefault="00AB3BD6" w:rsidP="00AB3BD6">
      <w:pPr>
        <w:pStyle w:val="4"/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rStyle w:val="a5"/>
          <w:sz w:val="24"/>
          <w:szCs w:val="24"/>
        </w:rPr>
        <w:t>Работодатель оформляет: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трудовой договор в двух экземплярах;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приказ о приеме на работу;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 xml:space="preserve">личную карточку №Т-2. </w:t>
      </w:r>
    </w:p>
    <w:p w:rsidR="00AB3BD6" w:rsidRPr="00AB3BD6" w:rsidRDefault="00AB3BD6" w:rsidP="00AB3BD6">
      <w:pPr>
        <w:pStyle w:val="4"/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rStyle w:val="a5"/>
          <w:sz w:val="24"/>
          <w:szCs w:val="24"/>
        </w:rPr>
        <w:t>Работодатель знакомит: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с Уставом Учреждения;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с Должностной инструкцией;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с Правилами внутреннего трудового распорядка;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с Положением об оплате труда и премировании;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с Коллективным договором;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с Положением о порядке обработки персональных данных;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проводит вводный инструктаж, инструктаж по охране труда на рабочем мес</w:t>
      </w:r>
      <w:r w:rsidRPr="00AB3BD6">
        <w:rPr>
          <w:sz w:val="24"/>
          <w:szCs w:val="24"/>
        </w:rPr>
        <w:softHyphen/>
        <w:t>те, инструктаж по противопожарной безопасности, по антитеррористической защищенно</w:t>
      </w:r>
      <w:r w:rsidRPr="00AB3BD6">
        <w:rPr>
          <w:sz w:val="24"/>
          <w:szCs w:val="24"/>
        </w:rPr>
        <w:softHyphen/>
        <w:t>сти.</w:t>
      </w:r>
    </w:p>
    <w:p w:rsidR="00AB3BD6" w:rsidRPr="00AB3BD6" w:rsidRDefault="00AB3BD6" w:rsidP="00AB3BD6">
      <w:pPr>
        <w:ind w:firstLine="709"/>
        <w:rPr>
          <w:rFonts w:ascii="Times New Roman" w:eastAsia="Times New Roman" w:hAnsi="Times New Roman" w:cs="Times New Roman"/>
          <w:b/>
          <w:bCs/>
        </w:rPr>
      </w:pPr>
      <w:bookmarkStart w:id="3" w:name="bookmark4"/>
      <w:r w:rsidRPr="00AB3BD6">
        <w:rPr>
          <w:rFonts w:ascii="Times New Roman" w:hAnsi="Times New Roman" w:cs="Times New Roman"/>
        </w:rPr>
        <w:br w:type="page"/>
      </w:r>
    </w:p>
    <w:p w:rsidR="00AB3BD6" w:rsidRPr="00AB3BD6" w:rsidRDefault="00AB3BD6" w:rsidP="00AB3BD6">
      <w:pPr>
        <w:pStyle w:val="41"/>
        <w:keepNext/>
        <w:keepLines/>
        <w:shd w:val="clear" w:color="auto" w:fill="auto"/>
        <w:spacing w:before="0" w:line="240" w:lineRule="auto"/>
        <w:ind w:firstLine="709"/>
        <w:jc w:val="center"/>
        <w:rPr>
          <w:sz w:val="24"/>
          <w:szCs w:val="24"/>
        </w:rPr>
      </w:pPr>
      <w:r w:rsidRPr="00AB3BD6">
        <w:rPr>
          <w:sz w:val="24"/>
          <w:szCs w:val="24"/>
        </w:rPr>
        <w:lastRenderedPageBreak/>
        <w:t>3. ПОРЯДОК ВЕДЕНИЯ ЛИЧНЫХ ДЕЛ ПЕДАГОГОВ И СОТРУДНИКОВ</w:t>
      </w:r>
      <w:bookmarkEnd w:id="3"/>
    </w:p>
    <w:p w:rsidR="00AB3BD6" w:rsidRPr="00AB3BD6" w:rsidRDefault="00AB3BD6" w:rsidP="00AB3BD6">
      <w:pPr>
        <w:pStyle w:val="4"/>
        <w:numPr>
          <w:ilvl w:val="0"/>
          <w:numId w:val="4"/>
        </w:numPr>
        <w:shd w:val="clear" w:color="auto" w:fill="auto"/>
        <w:tabs>
          <w:tab w:val="left" w:pos="112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Личное дело педагогов и сотрудников Учреждения ведется в течение всего периода работы каждого педагога и сотрудника.</w:t>
      </w:r>
    </w:p>
    <w:p w:rsidR="00AB3BD6" w:rsidRPr="00AB3BD6" w:rsidRDefault="00AB3BD6" w:rsidP="00AB3BD6">
      <w:pPr>
        <w:pStyle w:val="4"/>
        <w:numPr>
          <w:ilvl w:val="0"/>
          <w:numId w:val="4"/>
        </w:numPr>
        <w:shd w:val="clear" w:color="auto" w:fill="auto"/>
        <w:tabs>
          <w:tab w:val="left" w:pos="112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Формирование личного дела работника производится работодателем не позднее пяти рабочих дней со дня заключения трудового договора и только после получения от работника согласия на обработку его персональных данных.</w:t>
      </w:r>
    </w:p>
    <w:p w:rsidR="00AB3BD6" w:rsidRPr="00AB3BD6" w:rsidRDefault="00AB3BD6" w:rsidP="00AB3BD6">
      <w:pPr>
        <w:pStyle w:val="4"/>
        <w:numPr>
          <w:ilvl w:val="0"/>
          <w:numId w:val="4"/>
        </w:numPr>
        <w:shd w:val="clear" w:color="auto" w:fill="auto"/>
        <w:tabs>
          <w:tab w:val="left" w:pos="112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 xml:space="preserve">Листы документов, помещенных в личное дело, подлежат нумерации. </w:t>
      </w:r>
    </w:p>
    <w:p w:rsidR="00AB3BD6" w:rsidRPr="00AB3BD6" w:rsidRDefault="00AB3BD6" w:rsidP="00AB3BD6">
      <w:pPr>
        <w:pStyle w:val="4"/>
        <w:numPr>
          <w:ilvl w:val="0"/>
          <w:numId w:val="4"/>
        </w:numPr>
        <w:shd w:val="clear" w:color="auto" w:fill="auto"/>
        <w:tabs>
          <w:tab w:val="left" w:pos="112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 xml:space="preserve">Документы помещаются в </w:t>
      </w:r>
      <w:r w:rsidR="007335E6">
        <w:rPr>
          <w:sz w:val="24"/>
          <w:szCs w:val="24"/>
        </w:rPr>
        <w:t>папку - скоросшиватель</w:t>
      </w:r>
      <w:r w:rsidRPr="00AB3BD6">
        <w:rPr>
          <w:sz w:val="24"/>
          <w:szCs w:val="24"/>
        </w:rPr>
        <w:t>. При увольнении работника  все листы из личного дела изымаю</w:t>
      </w:r>
      <w:r w:rsidR="00795181">
        <w:rPr>
          <w:sz w:val="24"/>
          <w:szCs w:val="24"/>
        </w:rPr>
        <w:t>тся из</w:t>
      </w:r>
      <w:r w:rsidR="00F05774">
        <w:rPr>
          <w:sz w:val="24"/>
          <w:szCs w:val="24"/>
        </w:rPr>
        <w:t xml:space="preserve"> </w:t>
      </w:r>
      <w:r w:rsidR="00795181">
        <w:rPr>
          <w:sz w:val="24"/>
          <w:szCs w:val="24"/>
        </w:rPr>
        <w:t>скоросшивателя папки</w:t>
      </w:r>
      <w:r w:rsidRPr="00AB3BD6">
        <w:rPr>
          <w:sz w:val="24"/>
          <w:szCs w:val="24"/>
        </w:rPr>
        <w:t xml:space="preserve">, прошиваются нитками и сдаются в архив. </w:t>
      </w:r>
    </w:p>
    <w:p w:rsidR="00AB3BD6" w:rsidRPr="00AB3BD6" w:rsidRDefault="00AB3BD6" w:rsidP="00AB3BD6">
      <w:pPr>
        <w:pStyle w:val="4"/>
        <w:numPr>
          <w:ilvl w:val="0"/>
          <w:numId w:val="4"/>
        </w:numPr>
        <w:shd w:val="clear" w:color="auto" w:fill="auto"/>
        <w:tabs>
          <w:tab w:val="left" w:pos="112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 xml:space="preserve">Внутренняя опись документов, имеющихся в личном деле, должна содержать сведения о порядковых номерах, наименованиях документов дела, количестве листов, датах включения документов в личное дело и изъятия из дела, а также кем изъят </w:t>
      </w:r>
      <w:proofErr w:type="gramStart"/>
      <w:r w:rsidRPr="00AB3BD6">
        <w:rPr>
          <w:sz w:val="24"/>
          <w:szCs w:val="24"/>
        </w:rPr>
        <w:t>документ</w:t>
      </w:r>
      <w:proofErr w:type="gramEnd"/>
      <w:r w:rsidRPr="00AB3BD6">
        <w:rPr>
          <w:sz w:val="24"/>
          <w:szCs w:val="24"/>
        </w:rPr>
        <w:t xml:space="preserve"> и по </w:t>
      </w:r>
      <w:proofErr w:type="gramStart"/>
      <w:r w:rsidRPr="00AB3BD6">
        <w:rPr>
          <w:sz w:val="24"/>
          <w:szCs w:val="24"/>
        </w:rPr>
        <w:t>какой</w:t>
      </w:r>
      <w:proofErr w:type="gramEnd"/>
      <w:r w:rsidRPr="00AB3BD6">
        <w:rPr>
          <w:sz w:val="24"/>
          <w:szCs w:val="24"/>
        </w:rPr>
        <w:t xml:space="preserve"> причине. </w:t>
      </w:r>
    </w:p>
    <w:p w:rsidR="00AB3BD6" w:rsidRPr="00AB3BD6" w:rsidRDefault="00AB3BD6" w:rsidP="00AB3BD6">
      <w:pPr>
        <w:pStyle w:val="4"/>
        <w:numPr>
          <w:ilvl w:val="0"/>
          <w:numId w:val="4"/>
        </w:numPr>
        <w:shd w:val="clear" w:color="auto" w:fill="auto"/>
        <w:tabs>
          <w:tab w:val="left" w:pos="1110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 xml:space="preserve">Внутренняя опись составляется на отдельном листе по установленной форме (согласно приложению №1). Листы внутренней описи нумеруются отдельно. </w:t>
      </w:r>
    </w:p>
    <w:p w:rsidR="00AB3BD6" w:rsidRPr="00AB3BD6" w:rsidRDefault="00AB3BD6" w:rsidP="00AB3BD6">
      <w:pPr>
        <w:pStyle w:val="4"/>
        <w:numPr>
          <w:ilvl w:val="0"/>
          <w:numId w:val="4"/>
        </w:numPr>
        <w:shd w:val="clear" w:color="auto" w:fill="auto"/>
        <w:tabs>
          <w:tab w:val="left" w:pos="1110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 xml:space="preserve">Ведение личного дела </w:t>
      </w:r>
      <w:r w:rsidRPr="00AB3BD6">
        <w:rPr>
          <w:b/>
          <w:sz w:val="24"/>
          <w:szCs w:val="24"/>
        </w:rPr>
        <w:t>предусматривает</w:t>
      </w:r>
      <w:r w:rsidRPr="00AB3BD6">
        <w:rPr>
          <w:sz w:val="24"/>
          <w:szCs w:val="24"/>
        </w:rPr>
        <w:t>:</w:t>
      </w:r>
    </w:p>
    <w:p w:rsidR="00134242" w:rsidRDefault="00AB3BD6" w:rsidP="00134242">
      <w:pPr>
        <w:pStyle w:val="4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3.7.1. Помещение</w:t>
      </w:r>
      <w:r w:rsidRPr="00AB3BD6">
        <w:rPr>
          <w:sz w:val="24"/>
          <w:szCs w:val="24"/>
        </w:rPr>
        <w:tab/>
        <w:t>документов, подлежащих хранению в составе личных дел, в хро</w:t>
      </w:r>
      <w:r w:rsidRPr="00AB3BD6">
        <w:rPr>
          <w:sz w:val="24"/>
          <w:szCs w:val="24"/>
        </w:rPr>
        <w:softHyphen/>
        <w:t>нологическом порядке:</w:t>
      </w:r>
    </w:p>
    <w:p w:rsidR="007335E6" w:rsidRPr="00134242" w:rsidRDefault="007335E6" w:rsidP="007335E6">
      <w:pPr>
        <w:pStyle w:val="4"/>
        <w:numPr>
          <w:ilvl w:val="0"/>
          <w:numId w:val="11"/>
        </w:numPr>
        <w:shd w:val="clear" w:color="auto" w:fill="auto"/>
        <w:tabs>
          <w:tab w:val="left" w:pos="879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Внутренняя опись документов;</w:t>
      </w:r>
    </w:p>
    <w:p w:rsidR="007335E6" w:rsidRPr="00AB3BD6" w:rsidRDefault="007335E6" w:rsidP="007335E6">
      <w:pPr>
        <w:pStyle w:val="4"/>
        <w:numPr>
          <w:ilvl w:val="0"/>
          <w:numId w:val="11"/>
        </w:numPr>
        <w:shd w:val="clear" w:color="auto" w:fill="auto"/>
        <w:tabs>
          <w:tab w:val="left" w:pos="879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Анкета;</w:t>
      </w:r>
    </w:p>
    <w:p w:rsidR="007335E6" w:rsidRDefault="007335E6" w:rsidP="007335E6">
      <w:pPr>
        <w:pStyle w:val="4"/>
        <w:numPr>
          <w:ilvl w:val="0"/>
          <w:numId w:val="11"/>
        </w:numPr>
        <w:shd w:val="clear" w:color="auto" w:fill="auto"/>
        <w:tabs>
          <w:tab w:val="left" w:pos="879"/>
        </w:tabs>
        <w:spacing w:line="240" w:lineRule="auto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Автобиография;</w:t>
      </w:r>
    </w:p>
    <w:p w:rsidR="00B46762" w:rsidRDefault="00B46762" w:rsidP="007335E6">
      <w:pPr>
        <w:pStyle w:val="4"/>
        <w:numPr>
          <w:ilvl w:val="0"/>
          <w:numId w:val="11"/>
        </w:numPr>
        <w:shd w:val="clear" w:color="auto" w:fill="auto"/>
        <w:tabs>
          <w:tab w:val="left" w:pos="879"/>
        </w:tabs>
        <w:spacing w:line="240" w:lineRule="auto"/>
        <w:jc w:val="both"/>
        <w:rPr>
          <w:sz w:val="24"/>
          <w:szCs w:val="24"/>
        </w:rPr>
      </w:pPr>
    </w:p>
    <w:p w:rsidR="007335E6" w:rsidRPr="00AB3BD6" w:rsidRDefault="007335E6" w:rsidP="007335E6">
      <w:pPr>
        <w:pStyle w:val="4"/>
        <w:numPr>
          <w:ilvl w:val="0"/>
          <w:numId w:val="11"/>
        </w:numPr>
        <w:shd w:val="clear" w:color="auto" w:fill="auto"/>
        <w:tabs>
          <w:tab w:val="left" w:pos="879"/>
        </w:tabs>
        <w:spacing w:line="240" w:lineRule="auto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Копии документов об образовании;</w:t>
      </w:r>
    </w:p>
    <w:p w:rsidR="007335E6" w:rsidRDefault="007335E6" w:rsidP="007335E6">
      <w:pPr>
        <w:pStyle w:val="4"/>
        <w:numPr>
          <w:ilvl w:val="0"/>
          <w:numId w:val="11"/>
        </w:numPr>
        <w:shd w:val="clear" w:color="auto" w:fill="auto"/>
        <w:tabs>
          <w:tab w:val="left" w:pos="879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Заявление</w:t>
      </w:r>
      <w:r w:rsidR="00A8700F">
        <w:rPr>
          <w:sz w:val="24"/>
          <w:szCs w:val="24"/>
        </w:rPr>
        <w:t xml:space="preserve"> </w:t>
      </w:r>
      <w:r w:rsidR="00A57F8E">
        <w:rPr>
          <w:sz w:val="24"/>
          <w:szCs w:val="24"/>
        </w:rPr>
        <w:t>сотрудника о приеме на работу;</w:t>
      </w:r>
    </w:p>
    <w:p w:rsidR="00134242" w:rsidRDefault="00D15A94" w:rsidP="00134242">
      <w:pPr>
        <w:pStyle w:val="4"/>
        <w:numPr>
          <w:ilvl w:val="0"/>
          <w:numId w:val="11"/>
        </w:numPr>
        <w:shd w:val="clear" w:color="auto" w:fill="auto"/>
        <w:tabs>
          <w:tab w:val="left" w:pos="879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Копия</w:t>
      </w:r>
      <w:r w:rsidR="00AB3BD6" w:rsidRPr="00AB3BD6">
        <w:rPr>
          <w:sz w:val="24"/>
          <w:szCs w:val="24"/>
        </w:rPr>
        <w:t xml:space="preserve"> приказа о приеме на работу</w:t>
      </w:r>
      <w:r w:rsidR="00134242">
        <w:rPr>
          <w:sz w:val="24"/>
          <w:szCs w:val="24"/>
        </w:rPr>
        <w:t>;</w:t>
      </w:r>
    </w:p>
    <w:p w:rsidR="00AB3BD6" w:rsidRPr="00AB3BD6" w:rsidRDefault="00AB3BD6" w:rsidP="00134242">
      <w:pPr>
        <w:pStyle w:val="4"/>
        <w:numPr>
          <w:ilvl w:val="0"/>
          <w:numId w:val="11"/>
        </w:numPr>
        <w:shd w:val="clear" w:color="auto" w:fill="auto"/>
        <w:tabs>
          <w:tab w:val="left" w:pos="879"/>
        </w:tabs>
        <w:spacing w:line="240" w:lineRule="auto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Трудовой договор;</w:t>
      </w:r>
    </w:p>
    <w:p w:rsidR="00AB3BD6" w:rsidRDefault="00AB3BD6" w:rsidP="00134242">
      <w:pPr>
        <w:pStyle w:val="4"/>
        <w:numPr>
          <w:ilvl w:val="0"/>
          <w:numId w:val="11"/>
        </w:numPr>
        <w:shd w:val="clear" w:color="auto" w:fill="auto"/>
        <w:tabs>
          <w:tab w:val="left" w:pos="884"/>
        </w:tabs>
        <w:spacing w:line="240" w:lineRule="auto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Согласие на обработку персональных данных;</w:t>
      </w:r>
    </w:p>
    <w:p w:rsidR="00134242" w:rsidRPr="00AB3BD6" w:rsidRDefault="00134242" w:rsidP="00134242">
      <w:pPr>
        <w:pStyle w:val="4"/>
        <w:numPr>
          <w:ilvl w:val="0"/>
          <w:numId w:val="11"/>
        </w:numPr>
        <w:shd w:val="clear" w:color="auto" w:fill="auto"/>
        <w:tabs>
          <w:tab w:val="left" w:pos="-8647"/>
          <w:tab w:val="left" w:pos="-8505"/>
        </w:tabs>
        <w:spacing w:line="240" w:lineRule="auto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Справка о наличии (отсутствии) судимости и (или) факта уголовного пре</w:t>
      </w:r>
      <w:r w:rsidRPr="00AB3BD6">
        <w:rPr>
          <w:sz w:val="24"/>
          <w:szCs w:val="24"/>
        </w:rPr>
        <w:softHyphen/>
        <w:t>следования;</w:t>
      </w:r>
    </w:p>
    <w:p w:rsidR="00AB3BD6" w:rsidRPr="00AB3BD6" w:rsidRDefault="00AB3BD6" w:rsidP="00134242">
      <w:pPr>
        <w:pStyle w:val="4"/>
        <w:numPr>
          <w:ilvl w:val="0"/>
          <w:numId w:val="11"/>
        </w:numPr>
        <w:shd w:val="clear" w:color="auto" w:fill="auto"/>
        <w:tabs>
          <w:tab w:val="left" w:pos="879"/>
        </w:tabs>
        <w:spacing w:line="240" w:lineRule="auto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Копии документов о квалификации (документы по аттестации);</w:t>
      </w:r>
    </w:p>
    <w:p w:rsidR="00AB3BD6" w:rsidRPr="00AB3BD6" w:rsidRDefault="00AB3BD6" w:rsidP="00134242">
      <w:pPr>
        <w:pStyle w:val="4"/>
        <w:numPr>
          <w:ilvl w:val="0"/>
          <w:numId w:val="11"/>
        </w:numPr>
        <w:shd w:val="clear" w:color="auto" w:fill="auto"/>
        <w:tabs>
          <w:tab w:val="left" w:pos="879"/>
        </w:tabs>
        <w:spacing w:line="240" w:lineRule="auto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Копии документов курсов повышения квалификации;</w:t>
      </w:r>
    </w:p>
    <w:p w:rsidR="00AB3BD6" w:rsidRPr="00AB3BD6" w:rsidRDefault="00AB3BD6" w:rsidP="00134242">
      <w:pPr>
        <w:pStyle w:val="4"/>
        <w:numPr>
          <w:ilvl w:val="0"/>
          <w:numId w:val="11"/>
        </w:numPr>
        <w:shd w:val="clear" w:color="auto" w:fill="auto"/>
        <w:tabs>
          <w:tab w:val="left" w:pos="879"/>
        </w:tabs>
        <w:spacing w:line="240" w:lineRule="auto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Копии последующих приказов по личному составу, которые касаются работника;</w:t>
      </w:r>
    </w:p>
    <w:p w:rsidR="00AB3BD6" w:rsidRPr="00AB3BD6" w:rsidRDefault="00AB3BD6" w:rsidP="00134242">
      <w:pPr>
        <w:pStyle w:val="4"/>
        <w:numPr>
          <w:ilvl w:val="0"/>
          <w:numId w:val="11"/>
        </w:numPr>
        <w:shd w:val="clear" w:color="auto" w:fill="auto"/>
        <w:tabs>
          <w:tab w:val="left" w:pos="879"/>
        </w:tabs>
        <w:spacing w:line="240" w:lineRule="auto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Дополнительные соглашения к трудовому договору;</w:t>
      </w:r>
    </w:p>
    <w:p w:rsidR="00AB3BD6" w:rsidRDefault="00AB3BD6" w:rsidP="00134242">
      <w:pPr>
        <w:pStyle w:val="4"/>
        <w:numPr>
          <w:ilvl w:val="0"/>
          <w:numId w:val="11"/>
        </w:numPr>
        <w:shd w:val="clear" w:color="auto" w:fill="auto"/>
        <w:tabs>
          <w:tab w:val="left" w:pos="884"/>
        </w:tabs>
        <w:spacing w:line="240" w:lineRule="auto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Копии иных документов</w:t>
      </w:r>
      <w:r w:rsidR="00693C7E">
        <w:rPr>
          <w:sz w:val="24"/>
          <w:szCs w:val="24"/>
        </w:rPr>
        <w:t xml:space="preserve"> сотрудника (при необходимости);</w:t>
      </w:r>
    </w:p>
    <w:p w:rsidR="00693C7E" w:rsidRPr="00AB3BD6" w:rsidRDefault="00693C7E" w:rsidP="00134242">
      <w:pPr>
        <w:pStyle w:val="4"/>
        <w:numPr>
          <w:ilvl w:val="0"/>
          <w:numId w:val="11"/>
        </w:numPr>
        <w:shd w:val="clear" w:color="auto" w:fill="auto"/>
        <w:tabs>
          <w:tab w:val="left" w:pos="884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Лист ознакомления личным делом;</w:t>
      </w:r>
    </w:p>
    <w:p w:rsidR="00AB3BD6" w:rsidRPr="00AB3BD6" w:rsidRDefault="00AB3BD6" w:rsidP="00AB3BD6">
      <w:pPr>
        <w:pStyle w:val="4"/>
        <w:shd w:val="clear" w:color="auto" w:fill="auto"/>
        <w:tabs>
          <w:tab w:val="left" w:pos="1418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3.7.2. Ежегодную</w:t>
      </w:r>
      <w:r w:rsidRPr="00AB3BD6">
        <w:rPr>
          <w:sz w:val="24"/>
          <w:szCs w:val="24"/>
        </w:rPr>
        <w:tab/>
        <w:t xml:space="preserve">проверку состояния личного дела педагогов и сотрудников </w:t>
      </w:r>
      <w:proofErr w:type="gramStart"/>
      <w:r w:rsidRPr="00AB3BD6">
        <w:rPr>
          <w:sz w:val="24"/>
          <w:szCs w:val="24"/>
        </w:rPr>
        <w:t>Учреждения</w:t>
      </w:r>
      <w:proofErr w:type="gramEnd"/>
      <w:r w:rsidRPr="00AB3BD6">
        <w:rPr>
          <w:sz w:val="24"/>
          <w:szCs w:val="24"/>
        </w:rPr>
        <w:t xml:space="preserve"> на предмет сохранности включенных в него документов и своевременное заполнение, по результатам которого вносится запись об ознакомлении (согласно приложения №2)</w:t>
      </w:r>
    </w:p>
    <w:p w:rsidR="00AB3BD6" w:rsidRDefault="00AB3BD6" w:rsidP="00AB3BD6">
      <w:pPr>
        <w:pStyle w:val="41"/>
        <w:keepNext/>
        <w:keepLines/>
        <w:shd w:val="clear" w:color="auto" w:fill="auto"/>
        <w:spacing w:before="0" w:line="240" w:lineRule="auto"/>
        <w:ind w:firstLine="709"/>
        <w:jc w:val="center"/>
        <w:rPr>
          <w:sz w:val="24"/>
          <w:szCs w:val="24"/>
        </w:rPr>
      </w:pPr>
      <w:bookmarkStart w:id="4" w:name="bookmark5"/>
    </w:p>
    <w:p w:rsidR="00AB3BD6" w:rsidRPr="00AB3BD6" w:rsidRDefault="00AB3BD6" w:rsidP="00AB3BD6">
      <w:pPr>
        <w:pStyle w:val="41"/>
        <w:keepNext/>
        <w:keepLines/>
        <w:shd w:val="clear" w:color="auto" w:fill="auto"/>
        <w:spacing w:before="0" w:line="240" w:lineRule="auto"/>
        <w:ind w:firstLine="709"/>
        <w:jc w:val="center"/>
        <w:rPr>
          <w:sz w:val="24"/>
          <w:szCs w:val="24"/>
        </w:rPr>
      </w:pPr>
      <w:r w:rsidRPr="00AB3BD6">
        <w:rPr>
          <w:sz w:val="24"/>
          <w:szCs w:val="24"/>
        </w:rPr>
        <w:t>4.ПОРЯДОК УЧЕТА И ХРАНЕНИЯ ЛИЧНЫХ ДЕЛ ПЕДАГОГОВ И</w:t>
      </w:r>
    </w:p>
    <w:p w:rsidR="00AB3BD6" w:rsidRPr="00AB3BD6" w:rsidRDefault="00AB3BD6" w:rsidP="00AB3BD6">
      <w:pPr>
        <w:pStyle w:val="41"/>
        <w:keepNext/>
        <w:keepLines/>
        <w:shd w:val="clear" w:color="auto" w:fill="auto"/>
        <w:spacing w:before="0" w:line="240" w:lineRule="auto"/>
        <w:ind w:firstLine="709"/>
        <w:jc w:val="center"/>
        <w:rPr>
          <w:sz w:val="24"/>
          <w:szCs w:val="24"/>
        </w:rPr>
      </w:pPr>
      <w:r w:rsidRPr="00AB3BD6">
        <w:rPr>
          <w:sz w:val="24"/>
          <w:szCs w:val="24"/>
        </w:rPr>
        <w:t>СО</w:t>
      </w:r>
      <w:r w:rsidRPr="00AB3BD6">
        <w:rPr>
          <w:sz w:val="24"/>
          <w:szCs w:val="24"/>
        </w:rPr>
        <w:softHyphen/>
        <w:t>ТРУДНИКОВ УЧРЕЖДЕНИЯ</w:t>
      </w:r>
      <w:bookmarkEnd w:id="4"/>
    </w:p>
    <w:p w:rsidR="00AB3BD6" w:rsidRPr="00AB3BD6" w:rsidRDefault="00AB3BD6" w:rsidP="00AB3BD6">
      <w:pPr>
        <w:pStyle w:val="4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4.1 Хранение и учет личных дел педагогов и сотрудников Учреждения организуются с целью быстрого и безошибочного поиска личных дел, обеспечения их сохранности, а так</w:t>
      </w:r>
      <w:r w:rsidRPr="00AB3BD6">
        <w:rPr>
          <w:sz w:val="24"/>
          <w:szCs w:val="24"/>
        </w:rPr>
        <w:softHyphen/>
        <w:t>же обеспечения конфиденциальности сведений, содержащихся в документах личных дел, от несанкционированного доступа: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Трудовые книжки хранятся отдельно в сейфе дирек</w:t>
      </w:r>
      <w:r w:rsidRPr="00AB3BD6">
        <w:rPr>
          <w:sz w:val="24"/>
          <w:szCs w:val="24"/>
        </w:rPr>
        <w:softHyphen/>
        <w:t>тора Учреждения;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Медицинские книжки хранятся отдельно в сейфе дирек</w:t>
      </w:r>
      <w:r w:rsidRPr="00AB3BD6">
        <w:rPr>
          <w:sz w:val="24"/>
          <w:szCs w:val="24"/>
        </w:rPr>
        <w:softHyphen/>
        <w:t>тора Учреждения;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lastRenderedPageBreak/>
        <w:t>Должностные инструкции хранятся в отдельной папке у директора Учреждения.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Личные карточки работников (форма №Т.2.) хранятся в отдельной папке у директора Учреждения.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Личное дело каждого сотрудник</w:t>
      </w:r>
      <w:r w:rsidR="007335E6">
        <w:rPr>
          <w:sz w:val="24"/>
          <w:szCs w:val="24"/>
        </w:rPr>
        <w:t>а</w:t>
      </w:r>
      <w:r w:rsidRPr="00AB3BD6">
        <w:rPr>
          <w:sz w:val="24"/>
          <w:szCs w:val="24"/>
        </w:rPr>
        <w:t xml:space="preserve"> хранится в </w:t>
      </w:r>
      <w:r w:rsidR="007B0120">
        <w:rPr>
          <w:sz w:val="24"/>
          <w:szCs w:val="24"/>
        </w:rPr>
        <w:t xml:space="preserve">папке </w:t>
      </w:r>
      <w:r w:rsidR="007335E6">
        <w:rPr>
          <w:sz w:val="24"/>
          <w:szCs w:val="24"/>
        </w:rPr>
        <w:t>скоросшивателе</w:t>
      </w:r>
      <w:r w:rsidRPr="00AB3BD6">
        <w:rPr>
          <w:sz w:val="24"/>
          <w:szCs w:val="24"/>
        </w:rPr>
        <w:t xml:space="preserve"> в кабинете директора Учреждения.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Доступ к личным делам педагогов и сотрудников Учреждения имеют только сек</w:t>
      </w:r>
      <w:r w:rsidRPr="00AB3BD6">
        <w:rPr>
          <w:sz w:val="24"/>
          <w:szCs w:val="24"/>
        </w:rPr>
        <w:softHyphen/>
        <w:t>ретарь, директор Учреждения.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Систематизация личных дел педагогов и сотрудников Учреждения производится в алфавитном порядке.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Личные дела педагогов и сотрудников Учреждения, хранятся 75 лет с года уволь</w:t>
      </w:r>
      <w:r w:rsidRPr="00AB3BD6">
        <w:rPr>
          <w:sz w:val="24"/>
          <w:szCs w:val="24"/>
        </w:rPr>
        <w:softHyphen/>
        <w:t>нения работника.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</w:p>
    <w:p w:rsidR="00AB3BD6" w:rsidRPr="00AB3BD6" w:rsidRDefault="00AB3BD6" w:rsidP="00AB3BD6">
      <w:pPr>
        <w:pStyle w:val="41"/>
        <w:keepNext/>
        <w:keepLines/>
        <w:shd w:val="clear" w:color="auto" w:fill="auto"/>
        <w:spacing w:before="0" w:line="240" w:lineRule="auto"/>
        <w:ind w:firstLine="709"/>
        <w:jc w:val="center"/>
        <w:rPr>
          <w:sz w:val="24"/>
          <w:szCs w:val="24"/>
        </w:rPr>
      </w:pPr>
      <w:bookmarkStart w:id="5" w:name="bookmark6"/>
      <w:r w:rsidRPr="00AB3BD6">
        <w:rPr>
          <w:sz w:val="24"/>
          <w:szCs w:val="24"/>
        </w:rPr>
        <w:t>5.ПОРЯДОК ВЫДАЧИ ЛИЧНЫХ ДЕЛ ВО ВРЕМЕННОЕ ПОЛЬЗОВАНИЕ</w:t>
      </w:r>
      <w:bookmarkEnd w:id="5"/>
    </w:p>
    <w:p w:rsidR="00AB3BD6" w:rsidRPr="00AB3BD6" w:rsidRDefault="00AB3BD6" w:rsidP="00AB3BD6">
      <w:pPr>
        <w:pStyle w:val="4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5.1 Выдача личных дел (отдельных документов в составе личного дела) во времен</w:t>
      </w:r>
      <w:r w:rsidRPr="00AB3BD6">
        <w:rPr>
          <w:sz w:val="24"/>
          <w:szCs w:val="24"/>
        </w:rPr>
        <w:softHyphen/>
        <w:t>ное пользование производится с разрешения директора Учреждения. Время работы ограничи</w:t>
      </w:r>
      <w:r w:rsidRPr="00AB3BD6">
        <w:rPr>
          <w:sz w:val="24"/>
          <w:szCs w:val="24"/>
        </w:rPr>
        <w:softHyphen/>
        <w:t>вается пределами одного рабочего дня. В конц</w:t>
      </w:r>
      <w:r w:rsidR="00A6744B">
        <w:rPr>
          <w:sz w:val="24"/>
          <w:szCs w:val="24"/>
        </w:rPr>
        <w:t>е рабочего дня секретарь обязан</w:t>
      </w:r>
      <w:r w:rsidRPr="00AB3BD6">
        <w:rPr>
          <w:sz w:val="24"/>
          <w:szCs w:val="24"/>
        </w:rPr>
        <w:t xml:space="preserve"> убедиться в том, что все личные дела, выданные во временное пользование, возвращены на место хранения и есть ли необходимость для принятия мер к их возвращению или розыску.</w:t>
      </w:r>
    </w:p>
    <w:p w:rsidR="00AB3BD6" w:rsidRPr="00AB3BD6" w:rsidRDefault="00AB3BD6" w:rsidP="00AB3BD6">
      <w:pPr>
        <w:pStyle w:val="4"/>
        <w:shd w:val="clear" w:color="auto" w:fill="auto"/>
        <w:tabs>
          <w:tab w:val="left" w:pos="1195"/>
        </w:tabs>
        <w:spacing w:line="240" w:lineRule="auto"/>
        <w:ind w:firstLine="709"/>
        <w:jc w:val="both"/>
        <w:rPr>
          <w:sz w:val="24"/>
          <w:szCs w:val="24"/>
        </w:rPr>
      </w:pPr>
      <w:bookmarkStart w:id="6" w:name="bookmark7"/>
    </w:p>
    <w:p w:rsidR="00AB3BD6" w:rsidRPr="00AB3BD6" w:rsidRDefault="00AB3BD6" w:rsidP="00AB3BD6">
      <w:pPr>
        <w:pStyle w:val="4"/>
        <w:shd w:val="clear" w:color="auto" w:fill="auto"/>
        <w:tabs>
          <w:tab w:val="left" w:pos="1195"/>
        </w:tabs>
        <w:spacing w:line="240" w:lineRule="auto"/>
        <w:ind w:firstLine="709"/>
        <w:jc w:val="center"/>
        <w:rPr>
          <w:b/>
          <w:sz w:val="24"/>
          <w:szCs w:val="24"/>
        </w:rPr>
      </w:pPr>
      <w:r w:rsidRPr="00AB3BD6">
        <w:rPr>
          <w:b/>
          <w:sz w:val="24"/>
          <w:szCs w:val="24"/>
        </w:rPr>
        <w:t>6. ОТВЕТСТВЕННОСТЬ</w:t>
      </w:r>
      <w:bookmarkEnd w:id="6"/>
    </w:p>
    <w:p w:rsidR="00AB3BD6" w:rsidRPr="00AB3BD6" w:rsidRDefault="00AB3BD6" w:rsidP="00AB3BD6">
      <w:pPr>
        <w:pStyle w:val="4"/>
        <w:numPr>
          <w:ilvl w:val="0"/>
          <w:numId w:val="7"/>
        </w:numPr>
        <w:shd w:val="clear" w:color="auto" w:fill="auto"/>
        <w:tabs>
          <w:tab w:val="left" w:pos="1119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rStyle w:val="a6"/>
          <w:b/>
          <w:i w:val="0"/>
          <w:sz w:val="24"/>
          <w:szCs w:val="24"/>
        </w:rPr>
        <w:t>Педагоги и сотрудники</w:t>
      </w:r>
      <w:r w:rsidRPr="00AB3BD6">
        <w:rPr>
          <w:sz w:val="24"/>
          <w:szCs w:val="24"/>
        </w:rPr>
        <w:t xml:space="preserve"> Учреждения обязаны своевременно представлять секретарю сведения об изменении в персональных данных, включенных в состав личного дела.</w:t>
      </w:r>
    </w:p>
    <w:p w:rsidR="00AB3BD6" w:rsidRPr="00AB3BD6" w:rsidRDefault="00AB3BD6" w:rsidP="00AB3BD6">
      <w:pPr>
        <w:pStyle w:val="4"/>
        <w:numPr>
          <w:ilvl w:val="0"/>
          <w:numId w:val="7"/>
        </w:numPr>
        <w:shd w:val="clear" w:color="auto" w:fill="auto"/>
        <w:tabs>
          <w:tab w:val="left" w:pos="1158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rStyle w:val="a6"/>
          <w:b/>
          <w:i w:val="0"/>
          <w:sz w:val="24"/>
          <w:szCs w:val="24"/>
        </w:rPr>
        <w:t>Работодатель</w:t>
      </w:r>
      <w:r w:rsidRPr="00AB3BD6">
        <w:rPr>
          <w:sz w:val="24"/>
          <w:szCs w:val="24"/>
        </w:rPr>
        <w:t xml:space="preserve"> обеспечивает: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1455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сохранность личных дел педагогов и сотрудников Учреждения;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1455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конфиденциальность сведений, содержащихся в личных делах педагогов и сотрудников Учреждения.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1455"/>
        </w:tabs>
        <w:spacing w:line="240" w:lineRule="auto"/>
        <w:ind w:firstLine="709"/>
        <w:jc w:val="both"/>
        <w:rPr>
          <w:sz w:val="24"/>
          <w:szCs w:val="24"/>
        </w:rPr>
      </w:pPr>
    </w:p>
    <w:p w:rsidR="00AB3BD6" w:rsidRPr="00AB3BD6" w:rsidRDefault="00AB3BD6" w:rsidP="00AB3BD6">
      <w:pPr>
        <w:pStyle w:val="41"/>
        <w:keepNext/>
        <w:keepLines/>
        <w:shd w:val="clear" w:color="auto" w:fill="auto"/>
        <w:spacing w:before="0" w:line="240" w:lineRule="auto"/>
        <w:ind w:firstLine="709"/>
        <w:jc w:val="center"/>
        <w:rPr>
          <w:sz w:val="24"/>
          <w:szCs w:val="24"/>
        </w:rPr>
      </w:pPr>
      <w:bookmarkStart w:id="7" w:name="bookmark8"/>
      <w:r w:rsidRPr="00AB3BD6">
        <w:rPr>
          <w:sz w:val="24"/>
          <w:szCs w:val="24"/>
        </w:rPr>
        <w:t>7. ПРАВА</w:t>
      </w:r>
      <w:bookmarkEnd w:id="7"/>
    </w:p>
    <w:p w:rsidR="00AB3BD6" w:rsidRPr="00AB3BD6" w:rsidRDefault="00AB3BD6" w:rsidP="00AB3BD6">
      <w:pPr>
        <w:pStyle w:val="4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 xml:space="preserve">7.1. Для обеспечения защиты персональных данных, которые хранятся в личных делах педагогов и сотрудников Учреждения, </w:t>
      </w:r>
    </w:p>
    <w:p w:rsidR="00AB3BD6" w:rsidRPr="00AB3BD6" w:rsidRDefault="00AB3BD6" w:rsidP="00AB3BD6">
      <w:pPr>
        <w:pStyle w:val="4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b/>
          <w:sz w:val="24"/>
          <w:szCs w:val="24"/>
        </w:rPr>
        <w:t>педагоги и сотрудники</w:t>
      </w:r>
      <w:r w:rsidRPr="00AB3BD6">
        <w:rPr>
          <w:sz w:val="24"/>
          <w:szCs w:val="24"/>
        </w:rPr>
        <w:t xml:space="preserve"> Учреждения имеют право: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Получить полную информацию о своих персональных данных и обработке этих данных;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Получить доступ к своим персональным данным;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Получить копии, хранящиеся в личном деле и содержащие персональные данные.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Требовать исключения или исправления неверных или неполных персональ</w:t>
      </w:r>
      <w:r w:rsidRPr="00AB3BD6">
        <w:rPr>
          <w:sz w:val="24"/>
          <w:szCs w:val="24"/>
        </w:rPr>
        <w:softHyphen/>
        <w:t>ных данных</w:t>
      </w:r>
    </w:p>
    <w:p w:rsidR="00AB3BD6" w:rsidRPr="00AB3BD6" w:rsidRDefault="00AB3BD6" w:rsidP="00AB3BD6">
      <w:pPr>
        <w:pStyle w:val="43"/>
        <w:shd w:val="clear" w:color="auto" w:fill="auto"/>
        <w:tabs>
          <w:tab w:val="left" w:pos="284"/>
        </w:tabs>
        <w:spacing w:line="240" w:lineRule="auto"/>
        <w:ind w:firstLine="709"/>
        <w:rPr>
          <w:i w:val="0"/>
          <w:sz w:val="24"/>
          <w:szCs w:val="24"/>
        </w:rPr>
      </w:pPr>
      <w:r w:rsidRPr="00AB3BD6">
        <w:rPr>
          <w:b/>
          <w:i w:val="0"/>
          <w:sz w:val="24"/>
          <w:szCs w:val="24"/>
        </w:rPr>
        <w:tab/>
      </w:r>
      <w:r w:rsidRPr="00AB3BD6">
        <w:rPr>
          <w:b/>
          <w:i w:val="0"/>
          <w:sz w:val="24"/>
          <w:szCs w:val="24"/>
        </w:rPr>
        <w:tab/>
      </w:r>
      <w:r w:rsidRPr="00AB3BD6">
        <w:rPr>
          <w:b/>
          <w:i w:val="0"/>
          <w:sz w:val="24"/>
          <w:szCs w:val="24"/>
        </w:rPr>
        <w:tab/>
        <w:t>работодатель</w:t>
      </w:r>
      <w:r w:rsidRPr="00AB3BD6">
        <w:rPr>
          <w:i w:val="0"/>
          <w:sz w:val="24"/>
          <w:szCs w:val="24"/>
        </w:rPr>
        <w:t xml:space="preserve"> имеет право: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</w:pPr>
      <w:r w:rsidRPr="00AB3BD6">
        <w:rPr>
          <w:sz w:val="24"/>
          <w:szCs w:val="24"/>
        </w:rPr>
        <w:t>Обрабатывать персональные данные педагогов и сотрудников Учреждения с их разрешения, в том числе и на электронных носителях;</w:t>
      </w:r>
    </w:p>
    <w:p w:rsidR="00AB3BD6" w:rsidRPr="00AB3BD6" w:rsidRDefault="00AB3BD6" w:rsidP="00AB3BD6">
      <w:pPr>
        <w:pStyle w:val="4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709"/>
        <w:jc w:val="both"/>
        <w:rPr>
          <w:sz w:val="24"/>
          <w:szCs w:val="24"/>
        </w:rPr>
        <w:sectPr w:rsidR="00AB3BD6" w:rsidRPr="00AB3BD6" w:rsidSect="00AB3BD6">
          <w:footerReference w:type="default" r:id="rId10"/>
          <w:type w:val="continuous"/>
          <w:pgSz w:w="11905" w:h="16837"/>
          <w:pgMar w:top="1198" w:right="554" w:bottom="1134" w:left="1944" w:header="567" w:footer="567" w:gutter="0"/>
          <w:cols w:space="720"/>
          <w:noEndnote/>
          <w:titlePg/>
          <w:docGrid w:linePitch="360"/>
        </w:sectPr>
      </w:pPr>
      <w:r w:rsidRPr="00AB3BD6">
        <w:rPr>
          <w:sz w:val="24"/>
          <w:szCs w:val="24"/>
        </w:rPr>
        <w:t>Запросить от педагогов и сотрудников Учреждения всю необходимую информа</w:t>
      </w:r>
      <w:r w:rsidRPr="00AB3BD6">
        <w:rPr>
          <w:sz w:val="24"/>
          <w:szCs w:val="24"/>
        </w:rPr>
        <w:softHyphen/>
        <w:t>цию.</w:t>
      </w:r>
    </w:p>
    <w:p w:rsidR="00F05DC9" w:rsidRPr="00AB3BD6" w:rsidRDefault="00AB3BD6" w:rsidP="00AB3BD6">
      <w:pPr>
        <w:ind w:firstLine="709"/>
        <w:rPr>
          <w:rFonts w:ascii="Times New Roman" w:eastAsia="Times New Roman" w:hAnsi="Times New Roman" w:cs="Times New Roman"/>
          <w:b/>
          <w:bCs/>
        </w:rPr>
      </w:pPr>
      <w:r w:rsidRPr="00AB3BD6">
        <w:rPr>
          <w:rFonts w:ascii="Times New Roman" w:hAnsi="Times New Roman" w:cs="Times New Roman"/>
        </w:rPr>
        <w:lastRenderedPageBreak/>
        <w:br w:type="page"/>
      </w:r>
    </w:p>
    <w:p w:rsidR="0006680D" w:rsidRDefault="001C5C37" w:rsidP="00F05DC9">
      <w:pPr>
        <w:pStyle w:val="4"/>
        <w:pBdr>
          <w:bottom w:val="single" w:sz="12" w:space="1" w:color="auto"/>
        </w:pBdr>
        <w:shd w:val="clear" w:color="auto" w:fill="auto"/>
        <w:tabs>
          <w:tab w:val="left" w:pos="1195"/>
        </w:tabs>
        <w:spacing w:line="240" w:lineRule="auto"/>
        <w:jc w:val="center"/>
        <w:rPr>
          <w:sz w:val="28"/>
          <w:szCs w:val="28"/>
        </w:rPr>
      </w:pPr>
      <w:bookmarkStart w:id="8" w:name="bookmark9"/>
      <w:bookmarkEnd w:id="0"/>
      <w:r w:rsidRPr="00EA4ABE">
        <w:rPr>
          <w:sz w:val="28"/>
          <w:szCs w:val="28"/>
        </w:rPr>
        <w:lastRenderedPageBreak/>
        <w:t>О</w:t>
      </w:r>
      <w:r w:rsidR="00A757AE" w:rsidRPr="00EA4ABE">
        <w:rPr>
          <w:sz w:val="28"/>
          <w:szCs w:val="28"/>
        </w:rPr>
        <w:t>пись</w:t>
      </w:r>
      <w:bookmarkEnd w:id="8"/>
      <w:r w:rsidR="00A6744B">
        <w:rPr>
          <w:sz w:val="28"/>
          <w:szCs w:val="28"/>
        </w:rPr>
        <w:t xml:space="preserve"> </w:t>
      </w:r>
      <w:r w:rsidR="00A757AE" w:rsidRPr="00EA4ABE">
        <w:rPr>
          <w:sz w:val="28"/>
          <w:szCs w:val="28"/>
        </w:rPr>
        <w:t>документов, имеющихся в личном деле</w:t>
      </w:r>
    </w:p>
    <w:p w:rsidR="00EA4ABE" w:rsidRPr="00EA4ABE" w:rsidRDefault="00EA4ABE" w:rsidP="00F05DC9">
      <w:pPr>
        <w:pStyle w:val="4"/>
        <w:pBdr>
          <w:bottom w:val="single" w:sz="12" w:space="1" w:color="auto"/>
        </w:pBdr>
        <w:shd w:val="clear" w:color="auto" w:fill="auto"/>
        <w:tabs>
          <w:tab w:val="left" w:pos="1195"/>
        </w:tabs>
        <w:spacing w:line="240" w:lineRule="auto"/>
        <w:jc w:val="center"/>
        <w:rPr>
          <w:sz w:val="28"/>
          <w:szCs w:val="28"/>
        </w:rPr>
      </w:pPr>
    </w:p>
    <w:p w:rsidR="00EA4ABE" w:rsidRPr="00EA4ABE" w:rsidRDefault="00EA4ABE" w:rsidP="00F05DC9">
      <w:pPr>
        <w:pStyle w:val="4"/>
        <w:shd w:val="clear" w:color="auto" w:fill="auto"/>
        <w:tabs>
          <w:tab w:val="left" w:pos="1195"/>
        </w:tabs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(Ф.И.О.)</w:t>
      </w:r>
    </w:p>
    <w:p w:rsidR="007606AC" w:rsidRPr="00F05DC9" w:rsidRDefault="007606AC" w:rsidP="00F05DC9">
      <w:pPr>
        <w:pStyle w:val="4"/>
        <w:shd w:val="clear" w:color="auto" w:fill="auto"/>
        <w:tabs>
          <w:tab w:val="left" w:pos="1195"/>
        </w:tabs>
        <w:spacing w:line="240" w:lineRule="auto"/>
        <w:jc w:val="center"/>
        <w:rPr>
          <w:sz w:val="24"/>
          <w:szCs w:val="24"/>
        </w:rPr>
      </w:pPr>
    </w:p>
    <w:tbl>
      <w:tblPr>
        <w:tblStyle w:val="a9"/>
        <w:tblW w:w="9868" w:type="dxa"/>
        <w:tblLayout w:type="fixed"/>
        <w:tblLook w:val="04A0" w:firstRow="1" w:lastRow="0" w:firstColumn="1" w:lastColumn="0" w:noHBand="0" w:noVBand="1"/>
      </w:tblPr>
      <w:tblGrid>
        <w:gridCol w:w="540"/>
        <w:gridCol w:w="4558"/>
        <w:gridCol w:w="1276"/>
        <w:gridCol w:w="964"/>
        <w:gridCol w:w="1304"/>
        <w:gridCol w:w="1226"/>
      </w:tblGrid>
      <w:tr w:rsidR="007606AC" w:rsidRPr="00F05DC9" w:rsidTr="00DE5E94">
        <w:tc>
          <w:tcPr>
            <w:tcW w:w="540" w:type="dxa"/>
          </w:tcPr>
          <w:p w:rsidR="007606AC" w:rsidRPr="00F05DC9" w:rsidRDefault="007606AC" w:rsidP="00F05DC9">
            <w:pPr>
              <w:pStyle w:val="4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F05DC9">
              <w:rPr>
                <w:sz w:val="24"/>
                <w:szCs w:val="24"/>
              </w:rPr>
              <w:t xml:space="preserve">№ </w:t>
            </w:r>
            <w:proofErr w:type="gramStart"/>
            <w:r w:rsidRPr="00F05DC9">
              <w:rPr>
                <w:sz w:val="24"/>
                <w:szCs w:val="24"/>
              </w:rPr>
              <w:t>п</w:t>
            </w:r>
            <w:proofErr w:type="gramEnd"/>
            <w:r w:rsidRPr="00F05DC9">
              <w:rPr>
                <w:sz w:val="24"/>
                <w:szCs w:val="24"/>
              </w:rPr>
              <w:t>/п</w:t>
            </w:r>
          </w:p>
        </w:tc>
        <w:tc>
          <w:tcPr>
            <w:tcW w:w="4558" w:type="dxa"/>
          </w:tcPr>
          <w:p w:rsidR="007606AC" w:rsidRPr="00F05DC9" w:rsidRDefault="007606AC" w:rsidP="00F05DC9">
            <w:pPr>
              <w:pStyle w:val="4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F05DC9">
              <w:rPr>
                <w:sz w:val="24"/>
                <w:szCs w:val="24"/>
              </w:rPr>
              <w:t>Наименование документа</w:t>
            </w:r>
          </w:p>
        </w:tc>
        <w:tc>
          <w:tcPr>
            <w:tcW w:w="1276" w:type="dxa"/>
          </w:tcPr>
          <w:p w:rsidR="007606AC" w:rsidRPr="00F05DC9" w:rsidRDefault="007606AC" w:rsidP="00F05DC9">
            <w:pPr>
              <w:pStyle w:val="21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F05DC9">
              <w:rPr>
                <w:sz w:val="24"/>
                <w:szCs w:val="24"/>
              </w:rPr>
              <w:t>Дата включе</w:t>
            </w:r>
            <w:r w:rsidRPr="00F05DC9">
              <w:rPr>
                <w:sz w:val="24"/>
                <w:szCs w:val="24"/>
              </w:rPr>
              <w:softHyphen/>
              <w:t>ния докумен</w:t>
            </w:r>
            <w:r w:rsidRPr="00F05DC9">
              <w:rPr>
                <w:sz w:val="24"/>
                <w:szCs w:val="24"/>
              </w:rPr>
              <w:softHyphen/>
              <w:t>та в личное дело</w:t>
            </w:r>
          </w:p>
        </w:tc>
        <w:tc>
          <w:tcPr>
            <w:tcW w:w="964" w:type="dxa"/>
          </w:tcPr>
          <w:p w:rsidR="007606AC" w:rsidRPr="00F05DC9" w:rsidRDefault="007606AC" w:rsidP="00F05DC9">
            <w:pPr>
              <w:pStyle w:val="21"/>
              <w:shd w:val="clear" w:color="auto" w:fill="auto"/>
              <w:spacing w:before="0" w:after="0" w:line="240" w:lineRule="auto"/>
              <w:jc w:val="right"/>
              <w:rPr>
                <w:sz w:val="24"/>
                <w:szCs w:val="24"/>
              </w:rPr>
            </w:pPr>
            <w:r w:rsidRPr="00F05DC9">
              <w:rPr>
                <w:sz w:val="24"/>
                <w:szCs w:val="24"/>
              </w:rPr>
              <w:t>Кол-во листов</w:t>
            </w:r>
          </w:p>
        </w:tc>
        <w:tc>
          <w:tcPr>
            <w:tcW w:w="1304" w:type="dxa"/>
          </w:tcPr>
          <w:p w:rsidR="007606AC" w:rsidRPr="00F05DC9" w:rsidRDefault="007606AC" w:rsidP="00F05DC9">
            <w:pPr>
              <w:pStyle w:val="21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05DC9">
              <w:rPr>
                <w:sz w:val="24"/>
                <w:szCs w:val="24"/>
              </w:rPr>
              <w:t>Дата изъятия документа</w:t>
            </w:r>
          </w:p>
        </w:tc>
        <w:tc>
          <w:tcPr>
            <w:tcW w:w="1226" w:type="dxa"/>
          </w:tcPr>
          <w:p w:rsidR="007606AC" w:rsidRPr="00F05DC9" w:rsidRDefault="007606AC" w:rsidP="00F05DC9">
            <w:pPr>
              <w:pStyle w:val="21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05DC9">
              <w:rPr>
                <w:sz w:val="24"/>
                <w:szCs w:val="24"/>
              </w:rPr>
              <w:t>Кем изъят документ</w:t>
            </w:r>
          </w:p>
        </w:tc>
      </w:tr>
      <w:tr w:rsidR="00EA4ABE" w:rsidRPr="00F05DC9" w:rsidTr="00DE5E94">
        <w:tc>
          <w:tcPr>
            <w:tcW w:w="540" w:type="dxa"/>
          </w:tcPr>
          <w:p w:rsidR="00EA4ABE" w:rsidRPr="00EA4ABE" w:rsidRDefault="00EA4AB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558" w:type="dxa"/>
          </w:tcPr>
          <w:p w:rsidR="00EA4ABE" w:rsidRPr="00A57F8E" w:rsidRDefault="00A57F8E" w:rsidP="00EA4AB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Внутренняя опись документов</w:t>
            </w:r>
          </w:p>
        </w:tc>
        <w:tc>
          <w:tcPr>
            <w:tcW w:w="1276" w:type="dxa"/>
          </w:tcPr>
          <w:p w:rsidR="00EA4ABE" w:rsidRPr="00F05DC9" w:rsidRDefault="00EA4AB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EA4ABE" w:rsidRPr="00F05DC9" w:rsidRDefault="00EA4AB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EA4ABE" w:rsidRPr="00F05DC9" w:rsidRDefault="00EA4AB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EA4ABE" w:rsidRPr="00F05DC9" w:rsidRDefault="00EA4AB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693C7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558" w:type="dxa"/>
          </w:tcPr>
          <w:p w:rsidR="00A57F8E" w:rsidRPr="00A57F8E" w:rsidRDefault="00A57F8E" w:rsidP="00EA4AB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Анкета</w:t>
            </w:r>
          </w:p>
        </w:tc>
        <w:tc>
          <w:tcPr>
            <w:tcW w:w="1276" w:type="dxa"/>
          </w:tcPr>
          <w:p w:rsidR="00A57F8E" w:rsidRPr="00F05DC9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693C7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558" w:type="dxa"/>
          </w:tcPr>
          <w:p w:rsidR="00A57F8E" w:rsidRDefault="00A57F8E" w:rsidP="00EA4AB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Автобиография</w:t>
            </w:r>
          </w:p>
        </w:tc>
        <w:tc>
          <w:tcPr>
            <w:tcW w:w="1276" w:type="dxa"/>
          </w:tcPr>
          <w:p w:rsidR="00A57F8E" w:rsidRPr="00F05DC9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693C7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558" w:type="dxa"/>
          </w:tcPr>
          <w:p w:rsidR="00A57F8E" w:rsidRDefault="00A57F8E" w:rsidP="00EA4AB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Копии документов об образовании</w:t>
            </w:r>
          </w:p>
        </w:tc>
        <w:tc>
          <w:tcPr>
            <w:tcW w:w="1276" w:type="dxa"/>
          </w:tcPr>
          <w:p w:rsidR="00A57F8E" w:rsidRPr="00F05DC9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Default="00A57F8E" w:rsidP="00EA4AB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Default="00A57F8E" w:rsidP="00EA4AB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Default="00A57F8E" w:rsidP="00EA4AB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Default="00A57F8E" w:rsidP="00EA4AB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553CE" w:rsidRPr="00F05DC9" w:rsidTr="00DE5E94">
        <w:tc>
          <w:tcPr>
            <w:tcW w:w="540" w:type="dxa"/>
          </w:tcPr>
          <w:p w:rsidR="00E553CE" w:rsidRDefault="00693C7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558" w:type="dxa"/>
          </w:tcPr>
          <w:p w:rsidR="00E553CE" w:rsidRPr="00E553CE" w:rsidRDefault="00E553CE" w:rsidP="00EA4AB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Заявление работника о приеме на работу</w:t>
            </w:r>
          </w:p>
        </w:tc>
        <w:tc>
          <w:tcPr>
            <w:tcW w:w="1276" w:type="dxa"/>
          </w:tcPr>
          <w:p w:rsidR="00E553CE" w:rsidRPr="00F05DC9" w:rsidRDefault="00E553C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E553CE" w:rsidRPr="00F05DC9" w:rsidRDefault="00E553C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E553CE" w:rsidRPr="00F05DC9" w:rsidRDefault="00E553C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E553CE" w:rsidRPr="00F05DC9" w:rsidRDefault="00E553CE" w:rsidP="00EA4AB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693C7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558" w:type="dxa"/>
          </w:tcPr>
          <w:p w:rsidR="00A57F8E" w:rsidRPr="009918AD" w:rsidRDefault="00D15A94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Копия</w:t>
            </w:r>
            <w:r w:rsidR="00A57F8E" w:rsidRPr="009918AD">
              <w:rPr>
                <w:sz w:val="24"/>
                <w:szCs w:val="24"/>
              </w:rPr>
              <w:t xml:space="preserve"> приказа о приеме на работу</w:t>
            </w: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Pr="00E553CE" w:rsidRDefault="00693C7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Трудовой договор</w:t>
            </w: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Pr="00EA4ABE" w:rsidRDefault="00693C7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918AD">
              <w:rPr>
                <w:sz w:val="24"/>
                <w:szCs w:val="24"/>
              </w:rPr>
              <w:t>Согласие н</w:t>
            </w:r>
            <w:r>
              <w:rPr>
                <w:sz w:val="24"/>
                <w:szCs w:val="24"/>
              </w:rPr>
              <w:t>а обработку персональных данных</w:t>
            </w: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Pr="00EA4ABE" w:rsidRDefault="00693C7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-8647"/>
                <w:tab w:val="left" w:pos="-8505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918AD">
              <w:rPr>
                <w:sz w:val="24"/>
                <w:szCs w:val="24"/>
              </w:rPr>
              <w:t xml:space="preserve">Справка о наличии (отсутствии) судимости и (или) </w:t>
            </w:r>
            <w:r>
              <w:rPr>
                <w:sz w:val="24"/>
                <w:szCs w:val="24"/>
              </w:rPr>
              <w:t>факта уголовного пре</w:t>
            </w:r>
            <w:r>
              <w:rPr>
                <w:sz w:val="24"/>
                <w:szCs w:val="24"/>
              </w:rPr>
              <w:softHyphen/>
              <w:t>следования</w:t>
            </w: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9D21A3">
        <w:trPr>
          <w:trHeight w:val="915"/>
        </w:trPr>
        <w:tc>
          <w:tcPr>
            <w:tcW w:w="540" w:type="dxa"/>
          </w:tcPr>
          <w:p w:rsidR="00A57F8E" w:rsidRPr="00EA4ABE" w:rsidRDefault="00693C7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918AD">
              <w:rPr>
                <w:sz w:val="24"/>
                <w:szCs w:val="24"/>
              </w:rPr>
              <w:t>Копии документов о квалифи</w:t>
            </w:r>
            <w:r>
              <w:rPr>
                <w:sz w:val="24"/>
                <w:szCs w:val="24"/>
              </w:rPr>
              <w:t>кации (документы по аттестации)</w:t>
            </w: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CA6004">
        <w:trPr>
          <w:trHeight w:val="263"/>
        </w:trPr>
        <w:tc>
          <w:tcPr>
            <w:tcW w:w="540" w:type="dxa"/>
          </w:tcPr>
          <w:p w:rsidR="00A57F8E" w:rsidRPr="00CA6004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CA6004">
        <w:trPr>
          <w:trHeight w:val="263"/>
        </w:trPr>
        <w:tc>
          <w:tcPr>
            <w:tcW w:w="540" w:type="dxa"/>
          </w:tcPr>
          <w:p w:rsidR="00A57F8E" w:rsidRPr="00CA6004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CA6004">
        <w:trPr>
          <w:trHeight w:val="263"/>
        </w:trPr>
        <w:tc>
          <w:tcPr>
            <w:tcW w:w="540" w:type="dxa"/>
          </w:tcPr>
          <w:p w:rsidR="00A57F8E" w:rsidRPr="00CA6004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Pr="00EA4ABE" w:rsidRDefault="00A57F8E" w:rsidP="00693C7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693C7E">
              <w:rPr>
                <w:sz w:val="24"/>
                <w:szCs w:val="24"/>
              </w:rPr>
              <w:t>1</w:t>
            </w: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918AD">
              <w:rPr>
                <w:sz w:val="24"/>
                <w:szCs w:val="24"/>
              </w:rPr>
              <w:t>Копии документо</w:t>
            </w:r>
            <w:r>
              <w:rPr>
                <w:sz w:val="24"/>
                <w:szCs w:val="24"/>
              </w:rPr>
              <w:t>в курсов повышения квалификации</w:t>
            </w: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Pr="00EA4ABE" w:rsidRDefault="00A57F8E" w:rsidP="00693C7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693C7E">
              <w:rPr>
                <w:sz w:val="24"/>
                <w:szCs w:val="24"/>
              </w:rPr>
              <w:t>2</w:t>
            </w: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918AD">
              <w:rPr>
                <w:sz w:val="24"/>
                <w:szCs w:val="24"/>
              </w:rPr>
              <w:t xml:space="preserve">Копии последующих приказов по </w:t>
            </w:r>
            <w:r w:rsidRPr="009918AD">
              <w:rPr>
                <w:sz w:val="24"/>
                <w:szCs w:val="24"/>
              </w:rPr>
              <w:lastRenderedPageBreak/>
              <w:t>личному сост</w:t>
            </w:r>
            <w:r>
              <w:rPr>
                <w:sz w:val="24"/>
                <w:szCs w:val="24"/>
              </w:rPr>
              <w:t>аву, которые касаются работника</w:t>
            </w: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Pr="00EA4ABE" w:rsidRDefault="00A57F8E" w:rsidP="00693C7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693C7E">
              <w:rPr>
                <w:sz w:val="24"/>
                <w:szCs w:val="24"/>
              </w:rPr>
              <w:t>3</w:t>
            </w: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918AD">
              <w:rPr>
                <w:sz w:val="24"/>
                <w:szCs w:val="24"/>
              </w:rPr>
              <w:t xml:space="preserve">Дополнительные </w:t>
            </w:r>
            <w:r>
              <w:rPr>
                <w:sz w:val="24"/>
                <w:szCs w:val="24"/>
              </w:rPr>
              <w:t>соглашения к трудовому договору</w:t>
            </w: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Pr="00EA4ABE" w:rsidRDefault="00A57F8E" w:rsidP="00693C7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693C7E">
              <w:rPr>
                <w:sz w:val="24"/>
                <w:szCs w:val="24"/>
              </w:rPr>
              <w:t>4</w:t>
            </w: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918AD">
              <w:rPr>
                <w:sz w:val="24"/>
                <w:szCs w:val="24"/>
              </w:rPr>
              <w:t>Копии иных документов</w:t>
            </w:r>
            <w:r>
              <w:rPr>
                <w:sz w:val="24"/>
                <w:szCs w:val="24"/>
              </w:rPr>
              <w:t xml:space="preserve"> сотрудника (при необходимости)</w:t>
            </w: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Pr="00E553CE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ind w:left="1429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ind w:left="1429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693C7E" w:rsidRPr="00F05DC9" w:rsidTr="00DE5E94">
        <w:tc>
          <w:tcPr>
            <w:tcW w:w="540" w:type="dxa"/>
          </w:tcPr>
          <w:p w:rsidR="00693C7E" w:rsidRPr="00F05DC9" w:rsidRDefault="00693C7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693C7E" w:rsidRPr="009918AD" w:rsidRDefault="00693C7E" w:rsidP="00A57F8E">
            <w:pPr>
              <w:pStyle w:val="4"/>
              <w:tabs>
                <w:tab w:val="left" w:pos="879"/>
              </w:tabs>
              <w:spacing w:line="240" w:lineRule="auto"/>
              <w:ind w:left="1429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693C7E" w:rsidRPr="00F05DC9" w:rsidRDefault="00693C7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693C7E" w:rsidRPr="00F05DC9" w:rsidRDefault="00693C7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693C7E" w:rsidRPr="00F05DC9" w:rsidRDefault="00693C7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693C7E" w:rsidRPr="00F05DC9" w:rsidRDefault="00693C7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ind w:left="1429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693C7E" w:rsidRPr="00F05DC9" w:rsidTr="00DE5E94">
        <w:tc>
          <w:tcPr>
            <w:tcW w:w="540" w:type="dxa"/>
          </w:tcPr>
          <w:p w:rsidR="00693C7E" w:rsidRPr="00F05DC9" w:rsidRDefault="00693C7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693C7E" w:rsidRPr="009918AD" w:rsidRDefault="00693C7E" w:rsidP="00A57F8E">
            <w:pPr>
              <w:pStyle w:val="4"/>
              <w:tabs>
                <w:tab w:val="left" w:pos="879"/>
              </w:tabs>
              <w:spacing w:line="240" w:lineRule="auto"/>
              <w:ind w:left="1429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693C7E" w:rsidRPr="00F05DC9" w:rsidRDefault="00693C7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693C7E" w:rsidRPr="00F05DC9" w:rsidRDefault="00693C7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693C7E" w:rsidRPr="00F05DC9" w:rsidRDefault="00693C7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693C7E" w:rsidRPr="00F05DC9" w:rsidRDefault="00693C7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693C7E" w:rsidRPr="00F05DC9" w:rsidTr="00DE5E94">
        <w:tc>
          <w:tcPr>
            <w:tcW w:w="540" w:type="dxa"/>
          </w:tcPr>
          <w:p w:rsidR="00693C7E" w:rsidRPr="00F05DC9" w:rsidRDefault="00693C7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693C7E" w:rsidRPr="009918AD" w:rsidRDefault="00693C7E" w:rsidP="00A57F8E">
            <w:pPr>
              <w:pStyle w:val="4"/>
              <w:tabs>
                <w:tab w:val="left" w:pos="879"/>
              </w:tabs>
              <w:spacing w:line="240" w:lineRule="auto"/>
              <w:ind w:left="1429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693C7E" w:rsidRPr="00F05DC9" w:rsidRDefault="00693C7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693C7E" w:rsidRPr="00F05DC9" w:rsidRDefault="00693C7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693C7E" w:rsidRPr="00F05DC9" w:rsidRDefault="00693C7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693C7E" w:rsidRPr="00F05DC9" w:rsidRDefault="00693C7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693C7E" w:rsidRPr="00F05DC9" w:rsidTr="00DE5E94">
        <w:tc>
          <w:tcPr>
            <w:tcW w:w="540" w:type="dxa"/>
          </w:tcPr>
          <w:p w:rsidR="00693C7E" w:rsidRPr="00F05DC9" w:rsidRDefault="00693C7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693C7E" w:rsidRPr="009918AD" w:rsidRDefault="00693C7E" w:rsidP="00A57F8E">
            <w:pPr>
              <w:pStyle w:val="4"/>
              <w:tabs>
                <w:tab w:val="left" w:pos="879"/>
              </w:tabs>
              <w:spacing w:line="240" w:lineRule="auto"/>
              <w:ind w:left="1429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693C7E" w:rsidRPr="00F05DC9" w:rsidRDefault="00693C7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693C7E" w:rsidRPr="00F05DC9" w:rsidRDefault="00693C7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693C7E" w:rsidRPr="00F05DC9" w:rsidRDefault="00693C7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693C7E" w:rsidRPr="00F05DC9" w:rsidRDefault="00693C7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ind w:left="1429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8" w:type="dxa"/>
          </w:tcPr>
          <w:p w:rsidR="00A57F8E" w:rsidRPr="009918AD" w:rsidRDefault="00A57F8E" w:rsidP="00A57F8E">
            <w:pPr>
              <w:pStyle w:val="4"/>
              <w:tabs>
                <w:tab w:val="left" w:pos="879"/>
              </w:tabs>
              <w:spacing w:line="240" w:lineRule="auto"/>
              <w:ind w:left="1429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7F8E" w:rsidRPr="00F05DC9" w:rsidTr="00DE5E94">
        <w:tc>
          <w:tcPr>
            <w:tcW w:w="540" w:type="dxa"/>
          </w:tcPr>
          <w:p w:rsidR="00A57F8E" w:rsidRPr="00693C7E" w:rsidRDefault="00693C7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558" w:type="dxa"/>
          </w:tcPr>
          <w:p w:rsidR="00A57F8E" w:rsidRPr="009918AD" w:rsidRDefault="00693C7E" w:rsidP="00693C7E">
            <w:pPr>
              <w:pStyle w:val="4"/>
              <w:tabs>
                <w:tab w:val="left" w:pos="879"/>
              </w:tabs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Лист ознакомления личным делом</w:t>
            </w:r>
          </w:p>
        </w:tc>
        <w:tc>
          <w:tcPr>
            <w:tcW w:w="127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A57F8E" w:rsidRPr="00F05DC9" w:rsidRDefault="00A57F8E" w:rsidP="00A57F8E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</w:tbl>
    <w:p w:rsidR="00693C7E" w:rsidRDefault="00693C7E" w:rsidP="007D461B">
      <w:pPr>
        <w:pStyle w:val="4"/>
        <w:shd w:val="clear" w:color="auto" w:fill="auto"/>
        <w:tabs>
          <w:tab w:val="left" w:pos="1195"/>
        </w:tabs>
        <w:spacing w:line="240" w:lineRule="auto"/>
        <w:jc w:val="center"/>
        <w:rPr>
          <w:sz w:val="24"/>
          <w:szCs w:val="24"/>
        </w:rPr>
      </w:pPr>
    </w:p>
    <w:p w:rsidR="00A6744B" w:rsidRDefault="00A6744B" w:rsidP="007D461B">
      <w:pPr>
        <w:pStyle w:val="4"/>
        <w:shd w:val="clear" w:color="auto" w:fill="auto"/>
        <w:tabs>
          <w:tab w:val="left" w:pos="1195"/>
        </w:tabs>
        <w:spacing w:line="240" w:lineRule="auto"/>
        <w:jc w:val="center"/>
        <w:rPr>
          <w:sz w:val="24"/>
          <w:szCs w:val="24"/>
        </w:rPr>
      </w:pPr>
    </w:p>
    <w:p w:rsidR="007D461B" w:rsidRDefault="007D461B" w:rsidP="007D461B">
      <w:pPr>
        <w:pStyle w:val="4"/>
        <w:shd w:val="clear" w:color="auto" w:fill="auto"/>
        <w:tabs>
          <w:tab w:val="left" w:pos="1195"/>
        </w:tabs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ЛИСТ ОЗНАКОМЛЕНИЯ С ЛИЧНЫМ ДЕЛОМ </w:t>
      </w:r>
    </w:p>
    <w:p w:rsidR="007D461B" w:rsidRDefault="007D461B" w:rsidP="007D461B">
      <w:pPr>
        <w:pStyle w:val="4"/>
        <w:shd w:val="clear" w:color="auto" w:fill="auto"/>
        <w:tabs>
          <w:tab w:val="left" w:pos="1195"/>
        </w:tabs>
        <w:spacing w:line="240" w:lineRule="auto"/>
        <w:jc w:val="center"/>
        <w:rPr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75"/>
        <w:gridCol w:w="2552"/>
        <w:gridCol w:w="1559"/>
        <w:gridCol w:w="3402"/>
        <w:gridCol w:w="1680"/>
      </w:tblGrid>
      <w:tr w:rsidR="00A6744B" w:rsidRPr="007D461B" w:rsidTr="00A6744B">
        <w:tc>
          <w:tcPr>
            <w:tcW w:w="675" w:type="dxa"/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7D461B">
              <w:rPr>
                <w:sz w:val="24"/>
                <w:szCs w:val="24"/>
              </w:rPr>
              <w:t>№</w:t>
            </w:r>
          </w:p>
        </w:tc>
        <w:tc>
          <w:tcPr>
            <w:tcW w:w="2552" w:type="dxa"/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7D461B">
              <w:rPr>
                <w:sz w:val="24"/>
                <w:szCs w:val="24"/>
              </w:rPr>
              <w:t>Подпись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</w:tcBorders>
          </w:tcPr>
          <w:p w:rsidR="00A6744B" w:rsidRPr="00A6744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1680" w:type="dxa"/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7D461B">
              <w:rPr>
                <w:sz w:val="24"/>
                <w:szCs w:val="24"/>
              </w:rPr>
              <w:t>Дата</w:t>
            </w:r>
          </w:p>
        </w:tc>
      </w:tr>
      <w:tr w:rsidR="00A6744B" w:rsidRPr="007D461B" w:rsidTr="00A6744B">
        <w:tc>
          <w:tcPr>
            <w:tcW w:w="675" w:type="dxa"/>
          </w:tcPr>
          <w:p w:rsidR="00A6744B" w:rsidRPr="007D461B" w:rsidRDefault="00A6744B" w:rsidP="007D461B">
            <w:pPr>
              <w:pStyle w:val="4"/>
              <w:numPr>
                <w:ilvl w:val="0"/>
                <w:numId w:val="10"/>
              </w:numPr>
              <w:shd w:val="clear" w:color="auto" w:fill="auto"/>
              <w:tabs>
                <w:tab w:val="left" w:pos="1195"/>
              </w:tabs>
              <w:spacing w:line="240" w:lineRule="auto"/>
              <w:ind w:left="0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-9464"/>
              </w:tabs>
              <w:spacing w:line="240" w:lineRule="auto"/>
              <w:rPr>
                <w:sz w:val="24"/>
                <w:szCs w:val="24"/>
              </w:rPr>
            </w:pPr>
            <w:r w:rsidRPr="007D461B">
              <w:rPr>
                <w:sz w:val="24"/>
                <w:szCs w:val="24"/>
              </w:rPr>
              <w:t xml:space="preserve">С личным делом </w:t>
            </w:r>
            <w:proofErr w:type="gramStart"/>
            <w:r w:rsidRPr="007D461B">
              <w:rPr>
                <w:sz w:val="24"/>
                <w:szCs w:val="24"/>
              </w:rPr>
              <w:t>ознакомлен</w:t>
            </w:r>
            <w:proofErr w:type="gramEnd"/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1680" w:type="dxa"/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</w:tr>
      <w:tr w:rsidR="00A6744B" w:rsidRPr="007D461B" w:rsidTr="00A6744B">
        <w:tc>
          <w:tcPr>
            <w:tcW w:w="675" w:type="dxa"/>
          </w:tcPr>
          <w:p w:rsidR="00A6744B" w:rsidRPr="007D461B" w:rsidRDefault="00A6744B" w:rsidP="007D461B">
            <w:pPr>
              <w:pStyle w:val="4"/>
              <w:numPr>
                <w:ilvl w:val="0"/>
                <w:numId w:val="10"/>
              </w:numPr>
              <w:shd w:val="clear" w:color="auto" w:fill="auto"/>
              <w:tabs>
                <w:tab w:val="left" w:pos="1195"/>
              </w:tabs>
              <w:spacing w:line="240" w:lineRule="auto"/>
              <w:ind w:left="0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A6744B" w:rsidRPr="007D461B" w:rsidRDefault="00A6744B" w:rsidP="007D461B">
            <w:pPr>
              <w:rPr>
                <w:rFonts w:ascii="Times New Roman" w:hAnsi="Times New Roman" w:cs="Times New Roman"/>
              </w:rPr>
            </w:pPr>
            <w:r w:rsidRPr="007D461B">
              <w:rPr>
                <w:rFonts w:ascii="Times New Roman" w:hAnsi="Times New Roman" w:cs="Times New Roman"/>
              </w:rPr>
              <w:t xml:space="preserve">С личным делом </w:t>
            </w:r>
            <w:proofErr w:type="gramStart"/>
            <w:r w:rsidRPr="007D461B">
              <w:rPr>
                <w:rFonts w:ascii="Times New Roman" w:hAnsi="Times New Roman" w:cs="Times New Roman"/>
              </w:rPr>
              <w:t>ознакомлен</w:t>
            </w:r>
            <w:proofErr w:type="gramEnd"/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</w:tr>
      <w:tr w:rsidR="00A6744B" w:rsidRPr="007D461B" w:rsidTr="00A6744B">
        <w:tc>
          <w:tcPr>
            <w:tcW w:w="675" w:type="dxa"/>
          </w:tcPr>
          <w:p w:rsidR="00A6744B" w:rsidRPr="007D461B" w:rsidRDefault="00A6744B" w:rsidP="007D461B">
            <w:pPr>
              <w:pStyle w:val="4"/>
              <w:numPr>
                <w:ilvl w:val="0"/>
                <w:numId w:val="10"/>
              </w:numPr>
              <w:shd w:val="clear" w:color="auto" w:fill="auto"/>
              <w:tabs>
                <w:tab w:val="left" w:pos="1195"/>
              </w:tabs>
              <w:spacing w:line="240" w:lineRule="auto"/>
              <w:ind w:left="0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A6744B" w:rsidRPr="007D461B" w:rsidRDefault="00A6744B" w:rsidP="007D461B">
            <w:pPr>
              <w:rPr>
                <w:rFonts w:ascii="Times New Roman" w:hAnsi="Times New Roman" w:cs="Times New Roman"/>
              </w:rPr>
            </w:pPr>
            <w:r w:rsidRPr="007D461B">
              <w:rPr>
                <w:rFonts w:ascii="Times New Roman" w:hAnsi="Times New Roman" w:cs="Times New Roman"/>
              </w:rPr>
              <w:t xml:space="preserve">С личным делом </w:t>
            </w:r>
            <w:proofErr w:type="gramStart"/>
            <w:r w:rsidRPr="007D461B">
              <w:rPr>
                <w:rFonts w:ascii="Times New Roman" w:hAnsi="Times New Roman" w:cs="Times New Roman"/>
              </w:rPr>
              <w:t>ознакомлен</w:t>
            </w:r>
            <w:proofErr w:type="gramEnd"/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</w:tr>
      <w:tr w:rsidR="00A6744B" w:rsidRPr="007D461B" w:rsidTr="00A6744B">
        <w:tc>
          <w:tcPr>
            <w:tcW w:w="675" w:type="dxa"/>
          </w:tcPr>
          <w:p w:rsidR="00A6744B" w:rsidRPr="007D461B" w:rsidRDefault="00A6744B" w:rsidP="007D461B">
            <w:pPr>
              <w:pStyle w:val="4"/>
              <w:numPr>
                <w:ilvl w:val="0"/>
                <w:numId w:val="10"/>
              </w:numPr>
              <w:shd w:val="clear" w:color="auto" w:fill="auto"/>
              <w:tabs>
                <w:tab w:val="left" w:pos="1195"/>
              </w:tabs>
              <w:spacing w:line="240" w:lineRule="auto"/>
              <w:ind w:left="0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A6744B" w:rsidRPr="007D461B" w:rsidRDefault="00A6744B" w:rsidP="007D461B">
            <w:pPr>
              <w:rPr>
                <w:rFonts w:ascii="Times New Roman" w:hAnsi="Times New Roman" w:cs="Times New Roman"/>
              </w:rPr>
            </w:pPr>
            <w:r w:rsidRPr="007D461B">
              <w:rPr>
                <w:rFonts w:ascii="Times New Roman" w:hAnsi="Times New Roman" w:cs="Times New Roman"/>
              </w:rPr>
              <w:t xml:space="preserve">С личным делом </w:t>
            </w:r>
            <w:proofErr w:type="gramStart"/>
            <w:r w:rsidRPr="007D461B">
              <w:rPr>
                <w:rFonts w:ascii="Times New Roman" w:hAnsi="Times New Roman" w:cs="Times New Roman"/>
              </w:rPr>
              <w:t>ознакомлен</w:t>
            </w:r>
            <w:proofErr w:type="gramEnd"/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1680" w:type="dxa"/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</w:tr>
      <w:tr w:rsidR="00A6744B" w:rsidRPr="007D461B" w:rsidTr="00A6744B">
        <w:tc>
          <w:tcPr>
            <w:tcW w:w="675" w:type="dxa"/>
          </w:tcPr>
          <w:p w:rsidR="00A6744B" w:rsidRPr="007D461B" w:rsidRDefault="00A6744B" w:rsidP="007D461B">
            <w:pPr>
              <w:pStyle w:val="4"/>
              <w:numPr>
                <w:ilvl w:val="0"/>
                <w:numId w:val="10"/>
              </w:numPr>
              <w:shd w:val="clear" w:color="auto" w:fill="auto"/>
              <w:tabs>
                <w:tab w:val="left" w:pos="1195"/>
              </w:tabs>
              <w:spacing w:line="240" w:lineRule="auto"/>
              <w:ind w:left="0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A6744B" w:rsidRPr="007D461B" w:rsidRDefault="00A6744B" w:rsidP="007D461B">
            <w:pPr>
              <w:rPr>
                <w:rFonts w:ascii="Times New Roman" w:hAnsi="Times New Roman" w:cs="Times New Roman"/>
              </w:rPr>
            </w:pPr>
            <w:r w:rsidRPr="007D461B">
              <w:rPr>
                <w:rFonts w:ascii="Times New Roman" w:hAnsi="Times New Roman" w:cs="Times New Roman"/>
              </w:rPr>
              <w:t xml:space="preserve">С личным делом </w:t>
            </w:r>
            <w:proofErr w:type="gramStart"/>
            <w:r w:rsidRPr="007D461B">
              <w:rPr>
                <w:rFonts w:ascii="Times New Roman" w:hAnsi="Times New Roman" w:cs="Times New Roman"/>
              </w:rPr>
              <w:t>ознакомлен</w:t>
            </w:r>
            <w:proofErr w:type="gramEnd"/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1680" w:type="dxa"/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</w:tr>
      <w:tr w:rsidR="00A6744B" w:rsidRPr="007D461B" w:rsidTr="00A6744B">
        <w:tc>
          <w:tcPr>
            <w:tcW w:w="675" w:type="dxa"/>
          </w:tcPr>
          <w:p w:rsidR="00A6744B" w:rsidRPr="007D461B" w:rsidRDefault="00A6744B" w:rsidP="007D461B">
            <w:pPr>
              <w:pStyle w:val="4"/>
              <w:numPr>
                <w:ilvl w:val="0"/>
                <w:numId w:val="10"/>
              </w:numPr>
              <w:shd w:val="clear" w:color="auto" w:fill="auto"/>
              <w:tabs>
                <w:tab w:val="left" w:pos="1195"/>
              </w:tabs>
              <w:spacing w:line="240" w:lineRule="auto"/>
              <w:ind w:left="0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A6744B" w:rsidRPr="007D461B" w:rsidRDefault="00A6744B" w:rsidP="007D461B">
            <w:pPr>
              <w:rPr>
                <w:rFonts w:ascii="Times New Roman" w:hAnsi="Times New Roman" w:cs="Times New Roman"/>
              </w:rPr>
            </w:pPr>
            <w:r w:rsidRPr="007D461B">
              <w:rPr>
                <w:rFonts w:ascii="Times New Roman" w:hAnsi="Times New Roman" w:cs="Times New Roman"/>
              </w:rPr>
              <w:t xml:space="preserve">С личным делом </w:t>
            </w:r>
            <w:proofErr w:type="gramStart"/>
            <w:r w:rsidRPr="007D461B">
              <w:rPr>
                <w:rFonts w:ascii="Times New Roman" w:hAnsi="Times New Roman" w:cs="Times New Roman"/>
              </w:rPr>
              <w:t>ознакомлен</w:t>
            </w:r>
            <w:proofErr w:type="gramEnd"/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1680" w:type="dxa"/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</w:tr>
      <w:tr w:rsidR="00A6744B" w:rsidRPr="007D461B" w:rsidTr="00A6744B">
        <w:tc>
          <w:tcPr>
            <w:tcW w:w="675" w:type="dxa"/>
          </w:tcPr>
          <w:p w:rsidR="00A6744B" w:rsidRPr="007D461B" w:rsidRDefault="00A6744B" w:rsidP="007D461B">
            <w:pPr>
              <w:pStyle w:val="4"/>
              <w:numPr>
                <w:ilvl w:val="0"/>
                <w:numId w:val="10"/>
              </w:numPr>
              <w:shd w:val="clear" w:color="auto" w:fill="auto"/>
              <w:tabs>
                <w:tab w:val="left" w:pos="1195"/>
              </w:tabs>
              <w:spacing w:line="240" w:lineRule="auto"/>
              <w:ind w:left="0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A6744B" w:rsidRPr="007D461B" w:rsidRDefault="00A6744B" w:rsidP="007D461B">
            <w:pPr>
              <w:rPr>
                <w:rFonts w:ascii="Times New Roman" w:hAnsi="Times New Roman" w:cs="Times New Roman"/>
              </w:rPr>
            </w:pPr>
            <w:r w:rsidRPr="007D461B">
              <w:rPr>
                <w:rFonts w:ascii="Times New Roman" w:hAnsi="Times New Roman" w:cs="Times New Roman"/>
              </w:rPr>
              <w:t xml:space="preserve">С личным делом </w:t>
            </w:r>
            <w:proofErr w:type="gramStart"/>
            <w:r w:rsidRPr="007D461B">
              <w:rPr>
                <w:rFonts w:ascii="Times New Roman" w:hAnsi="Times New Roman" w:cs="Times New Roman"/>
              </w:rPr>
              <w:t>ознакомлен</w:t>
            </w:r>
            <w:proofErr w:type="gramEnd"/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1680" w:type="dxa"/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</w:tr>
      <w:tr w:rsidR="00A6744B" w:rsidRPr="007D461B" w:rsidTr="00A6744B">
        <w:tc>
          <w:tcPr>
            <w:tcW w:w="675" w:type="dxa"/>
          </w:tcPr>
          <w:p w:rsidR="00A6744B" w:rsidRPr="007D461B" w:rsidRDefault="00A6744B" w:rsidP="007D461B">
            <w:pPr>
              <w:pStyle w:val="4"/>
              <w:numPr>
                <w:ilvl w:val="0"/>
                <w:numId w:val="10"/>
              </w:numPr>
              <w:shd w:val="clear" w:color="auto" w:fill="auto"/>
              <w:tabs>
                <w:tab w:val="left" w:pos="1195"/>
              </w:tabs>
              <w:spacing w:line="240" w:lineRule="auto"/>
              <w:ind w:left="0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A6744B" w:rsidRPr="007D461B" w:rsidRDefault="00A6744B" w:rsidP="007D461B">
            <w:pPr>
              <w:rPr>
                <w:rFonts w:ascii="Times New Roman" w:hAnsi="Times New Roman" w:cs="Times New Roman"/>
              </w:rPr>
            </w:pPr>
            <w:r w:rsidRPr="007D461B">
              <w:rPr>
                <w:rFonts w:ascii="Times New Roman" w:hAnsi="Times New Roman" w:cs="Times New Roman"/>
              </w:rPr>
              <w:t xml:space="preserve">С личным делом </w:t>
            </w:r>
            <w:proofErr w:type="gramStart"/>
            <w:r w:rsidRPr="007D461B">
              <w:rPr>
                <w:rFonts w:ascii="Times New Roman" w:hAnsi="Times New Roman" w:cs="Times New Roman"/>
              </w:rPr>
              <w:t>ознакомлен</w:t>
            </w:r>
            <w:proofErr w:type="gramEnd"/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1680" w:type="dxa"/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</w:tr>
      <w:tr w:rsidR="00A6744B" w:rsidRPr="007D461B" w:rsidTr="00A6744B">
        <w:tc>
          <w:tcPr>
            <w:tcW w:w="675" w:type="dxa"/>
          </w:tcPr>
          <w:p w:rsidR="00A6744B" w:rsidRPr="007D461B" w:rsidRDefault="00A6744B" w:rsidP="007D461B">
            <w:pPr>
              <w:pStyle w:val="4"/>
              <w:numPr>
                <w:ilvl w:val="0"/>
                <w:numId w:val="10"/>
              </w:numPr>
              <w:shd w:val="clear" w:color="auto" w:fill="auto"/>
              <w:tabs>
                <w:tab w:val="left" w:pos="1195"/>
              </w:tabs>
              <w:spacing w:line="240" w:lineRule="auto"/>
              <w:ind w:left="0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A6744B" w:rsidRPr="007D461B" w:rsidRDefault="00A6744B" w:rsidP="007D461B">
            <w:pPr>
              <w:rPr>
                <w:rFonts w:ascii="Times New Roman" w:hAnsi="Times New Roman" w:cs="Times New Roman"/>
              </w:rPr>
            </w:pPr>
            <w:r w:rsidRPr="007D461B">
              <w:rPr>
                <w:rFonts w:ascii="Times New Roman" w:hAnsi="Times New Roman" w:cs="Times New Roman"/>
              </w:rPr>
              <w:t xml:space="preserve">С личным делом </w:t>
            </w:r>
            <w:proofErr w:type="gramStart"/>
            <w:r w:rsidRPr="007D461B">
              <w:rPr>
                <w:rFonts w:ascii="Times New Roman" w:hAnsi="Times New Roman" w:cs="Times New Roman"/>
              </w:rPr>
              <w:t>ознакомлен</w:t>
            </w:r>
            <w:proofErr w:type="gramEnd"/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1680" w:type="dxa"/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</w:tr>
      <w:tr w:rsidR="00A6744B" w:rsidRPr="007D461B" w:rsidTr="00A6744B">
        <w:tc>
          <w:tcPr>
            <w:tcW w:w="675" w:type="dxa"/>
          </w:tcPr>
          <w:p w:rsidR="00A6744B" w:rsidRPr="007D461B" w:rsidRDefault="00A6744B" w:rsidP="007D461B">
            <w:pPr>
              <w:pStyle w:val="4"/>
              <w:numPr>
                <w:ilvl w:val="0"/>
                <w:numId w:val="10"/>
              </w:numPr>
              <w:shd w:val="clear" w:color="auto" w:fill="auto"/>
              <w:tabs>
                <w:tab w:val="left" w:pos="1195"/>
              </w:tabs>
              <w:spacing w:line="240" w:lineRule="auto"/>
              <w:ind w:left="0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A6744B" w:rsidRPr="007D461B" w:rsidRDefault="00A6744B" w:rsidP="007D461B">
            <w:pPr>
              <w:rPr>
                <w:rFonts w:ascii="Times New Roman" w:hAnsi="Times New Roman" w:cs="Times New Roman"/>
              </w:rPr>
            </w:pPr>
            <w:r w:rsidRPr="007D461B">
              <w:rPr>
                <w:rFonts w:ascii="Times New Roman" w:hAnsi="Times New Roman" w:cs="Times New Roman"/>
              </w:rPr>
              <w:t xml:space="preserve">С личным делом </w:t>
            </w:r>
            <w:proofErr w:type="gramStart"/>
            <w:r w:rsidRPr="007D461B">
              <w:rPr>
                <w:rFonts w:ascii="Times New Roman" w:hAnsi="Times New Roman" w:cs="Times New Roman"/>
              </w:rPr>
              <w:t>ознакомлен</w:t>
            </w:r>
            <w:proofErr w:type="gramEnd"/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1680" w:type="dxa"/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</w:tr>
      <w:tr w:rsidR="00A6744B" w:rsidRPr="007D461B" w:rsidTr="00A6744B">
        <w:tc>
          <w:tcPr>
            <w:tcW w:w="675" w:type="dxa"/>
          </w:tcPr>
          <w:p w:rsidR="00A6744B" w:rsidRPr="007D461B" w:rsidRDefault="00A6744B" w:rsidP="007D461B">
            <w:pPr>
              <w:pStyle w:val="4"/>
              <w:numPr>
                <w:ilvl w:val="0"/>
                <w:numId w:val="10"/>
              </w:numPr>
              <w:shd w:val="clear" w:color="auto" w:fill="auto"/>
              <w:tabs>
                <w:tab w:val="left" w:pos="1195"/>
              </w:tabs>
              <w:spacing w:line="240" w:lineRule="auto"/>
              <w:ind w:left="0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A6744B" w:rsidRPr="007D461B" w:rsidRDefault="00A6744B" w:rsidP="007D461B">
            <w:pPr>
              <w:rPr>
                <w:rFonts w:ascii="Times New Roman" w:hAnsi="Times New Roman" w:cs="Times New Roman"/>
              </w:rPr>
            </w:pPr>
            <w:r w:rsidRPr="007D461B">
              <w:rPr>
                <w:rFonts w:ascii="Times New Roman" w:hAnsi="Times New Roman" w:cs="Times New Roman"/>
              </w:rPr>
              <w:t xml:space="preserve">С личным делом </w:t>
            </w:r>
            <w:proofErr w:type="gramStart"/>
            <w:r w:rsidRPr="007D461B">
              <w:rPr>
                <w:rFonts w:ascii="Times New Roman" w:hAnsi="Times New Roman" w:cs="Times New Roman"/>
              </w:rPr>
              <w:t>ознакомлен</w:t>
            </w:r>
            <w:proofErr w:type="gramEnd"/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1680" w:type="dxa"/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</w:tr>
      <w:tr w:rsidR="00A6744B" w:rsidRPr="007D461B" w:rsidTr="00A6744B">
        <w:tc>
          <w:tcPr>
            <w:tcW w:w="675" w:type="dxa"/>
          </w:tcPr>
          <w:p w:rsidR="00A6744B" w:rsidRPr="007D461B" w:rsidRDefault="00A6744B" w:rsidP="007D461B">
            <w:pPr>
              <w:pStyle w:val="4"/>
              <w:numPr>
                <w:ilvl w:val="0"/>
                <w:numId w:val="10"/>
              </w:numPr>
              <w:shd w:val="clear" w:color="auto" w:fill="auto"/>
              <w:tabs>
                <w:tab w:val="left" w:pos="1195"/>
              </w:tabs>
              <w:spacing w:line="240" w:lineRule="auto"/>
              <w:ind w:left="0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A6744B" w:rsidRPr="007D461B" w:rsidRDefault="00A6744B" w:rsidP="007D461B">
            <w:pPr>
              <w:rPr>
                <w:rFonts w:ascii="Times New Roman" w:hAnsi="Times New Roman" w:cs="Times New Roman"/>
              </w:rPr>
            </w:pPr>
            <w:r w:rsidRPr="007D461B">
              <w:rPr>
                <w:rFonts w:ascii="Times New Roman" w:hAnsi="Times New Roman" w:cs="Times New Roman"/>
              </w:rPr>
              <w:t xml:space="preserve">С личным делом </w:t>
            </w:r>
            <w:proofErr w:type="gramStart"/>
            <w:r w:rsidRPr="007D461B">
              <w:rPr>
                <w:rFonts w:ascii="Times New Roman" w:hAnsi="Times New Roman" w:cs="Times New Roman"/>
              </w:rPr>
              <w:t>ознакомлен</w:t>
            </w:r>
            <w:proofErr w:type="gramEnd"/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1680" w:type="dxa"/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</w:tr>
      <w:tr w:rsidR="00A6744B" w:rsidRPr="007D461B" w:rsidTr="00A6744B">
        <w:tc>
          <w:tcPr>
            <w:tcW w:w="675" w:type="dxa"/>
          </w:tcPr>
          <w:p w:rsidR="00A6744B" w:rsidRPr="007D461B" w:rsidRDefault="00A6744B" w:rsidP="007D461B">
            <w:pPr>
              <w:pStyle w:val="4"/>
              <w:numPr>
                <w:ilvl w:val="0"/>
                <w:numId w:val="10"/>
              </w:numPr>
              <w:shd w:val="clear" w:color="auto" w:fill="auto"/>
              <w:tabs>
                <w:tab w:val="left" w:pos="1195"/>
              </w:tabs>
              <w:spacing w:line="240" w:lineRule="auto"/>
              <w:ind w:left="0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A6744B" w:rsidRPr="007D461B" w:rsidRDefault="00A6744B" w:rsidP="007D461B">
            <w:pPr>
              <w:rPr>
                <w:rFonts w:ascii="Times New Roman" w:hAnsi="Times New Roman" w:cs="Times New Roman"/>
              </w:rPr>
            </w:pPr>
            <w:r w:rsidRPr="007D461B">
              <w:rPr>
                <w:rFonts w:ascii="Times New Roman" w:hAnsi="Times New Roman" w:cs="Times New Roman"/>
              </w:rPr>
              <w:t xml:space="preserve">С личным делом </w:t>
            </w:r>
            <w:proofErr w:type="gramStart"/>
            <w:r w:rsidRPr="007D461B">
              <w:rPr>
                <w:rFonts w:ascii="Times New Roman" w:hAnsi="Times New Roman" w:cs="Times New Roman"/>
              </w:rPr>
              <w:t>ознакомлен</w:t>
            </w:r>
            <w:proofErr w:type="gramEnd"/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1680" w:type="dxa"/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</w:tr>
      <w:tr w:rsidR="00A6744B" w:rsidRPr="007D461B" w:rsidTr="00A6744B">
        <w:tc>
          <w:tcPr>
            <w:tcW w:w="675" w:type="dxa"/>
          </w:tcPr>
          <w:p w:rsidR="00A6744B" w:rsidRPr="007D461B" w:rsidRDefault="00A6744B" w:rsidP="007D461B">
            <w:pPr>
              <w:pStyle w:val="4"/>
              <w:numPr>
                <w:ilvl w:val="0"/>
                <w:numId w:val="10"/>
              </w:numPr>
              <w:shd w:val="clear" w:color="auto" w:fill="auto"/>
              <w:tabs>
                <w:tab w:val="left" w:pos="1195"/>
              </w:tabs>
              <w:spacing w:line="240" w:lineRule="auto"/>
              <w:ind w:left="0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A6744B" w:rsidRPr="007D461B" w:rsidRDefault="00A6744B" w:rsidP="007D461B">
            <w:pPr>
              <w:rPr>
                <w:rFonts w:ascii="Times New Roman" w:hAnsi="Times New Roman" w:cs="Times New Roman"/>
              </w:rPr>
            </w:pPr>
            <w:r w:rsidRPr="007D461B">
              <w:rPr>
                <w:rFonts w:ascii="Times New Roman" w:hAnsi="Times New Roman" w:cs="Times New Roman"/>
              </w:rPr>
              <w:t xml:space="preserve">С личным делом </w:t>
            </w:r>
            <w:proofErr w:type="gramStart"/>
            <w:r w:rsidRPr="007D461B">
              <w:rPr>
                <w:rFonts w:ascii="Times New Roman" w:hAnsi="Times New Roman" w:cs="Times New Roman"/>
              </w:rPr>
              <w:t>ознакомлен</w:t>
            </w:r>
            <w:proofErr w:type="gramEnd"/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1680" w:type="dxa"/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</w:tr>
      <w:tr w:rsidR="00A6744B" w:rsidRPr="007D461B" w:rsidTr="00A6744B">
        <w:tc>
          <w:tcPr>
            <w:tcW w:w="675" w:type="dxa"/>
          </w:tcPr>
          <w:p w:rsidR="00A6744B" w:rsidRPr="007D461B" w:rsidRDefault="00A6744B" w:rsidP="007D461B">
            <w:pPr>
              <w:pStyle w:val="4"/>
              <w:numPr>
                <w:ilvl w:val="0"/>
                <w:numId w:val="10"/>
              </w:numPr>
              <w:shd w:val="clear" w:color="auto" w:fill="auto"/>
              <w:tabs>
                <w:tab w:val="left" w:pos="1195"/>
              </w:tabs>
              <w:spacing w:line="240" w:lineRule="auto"/>
              <w:ind w:left="0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A6744B" w:rsidRPr="007D461B" w:rsidRDefault="00A6744B" w:rsidP="007D461B">
            <w:pPr>
              <w:rPr>
                <w:rFonts w:ascii="Times New Roman" w:hAnsi="Times New Roman" w:cs="Times New Roman"/>
              </w:rPr>
            </w:pPr>
            <w:r w:rsidRPr="007D461B">
              <w:rPr>
                <w:rFonts w:ascii="Times New Roman" w:hAnsi="Times New Roman" w:cs="Times New Roman"/>
              </w:rPr>
              <w:t xml:space="preserve">С личным делом </w:t>
            </w:r>
            <w:proofErr w:type="gramStart"/>
            <w:r w:rsidRPr="007D461B">
              <w:rPr>
                <w:rFonts w:ascii="Times New Roman" w:hAnsi="Times New Roman" w:cs="Times New Roman"/>
              </w:rPr>
              <w:t>ознакомлен</w:t>
            </w:r>
            <w:proofErr w:type="gramEnd"/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1680" w:type="dxa"/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</w:tr>
      <w:tr w:rsidR="00A6744B" w:rsidRPr="007D461B" w:rsidTr="00A6744B">
        <w:tc>
          <w:tcPr>
            <w:tcW w:w="675" w:type="dxa"/>
          </w:tcPr>
          <w:p w:rsidR="00A6744B" w:rsidRPr="007D461B" w:rsidRDefault="00A6744B" w:rsidP="007D461B">
            <w:pPr>
              <w:pStyle w:val="4"/>
              <w:numPr>
                <w:ilvl w:val="0"/>
                <w:numId w:val="10"/>
              </w:numPr>
              <w:shd w:val="clear" w:color="auto" w:fill="auto"/>
              <w:tabs>
                <w:tab w:val="left" w:pos="1195"/>
              </w:tabs>
              <w:spacing w:line="240" w:lineRule="auto"/>
              <w:ind w:left="0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A6744B" w:rsidRPr="007D461B" w:rsidRDefault="00A6744B" w:rsidP="007D461B">
            <w:pPr>
              <w:rPr>
                <w:rFonts w:ascii="Times New Roman" w:hAnsi="Times New Roman" w:cs="Times New Roman"/>
              </w:rPr>
            </w:pPr>
            <w:r w:rsidRPr="007D461B">
              <w:rPr>
                <w:rFonts w:ascii="Times New Roman" w:hAnsi="Times New Roman" w:cs="Times New Roman"/>
              </w:rPr>
              <w:t xml:space="preserve">С личным делом </w:t>
            </w:r>
            <w:proofErr w:type="gramStart"/>
            <w:r w:rsidRPr="007D461B">
              <w:rPr>
                <w:rFonts w:ascii="Times New Roman" w:hAnsi="Times New Roman" w:cs="Times New Roman"/>
              </w:rPr>
              <w:t>ознакомлен</w:t>
            </w:r>
            <w:proofErr w:type="gramEnd"/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1680" w:type="dxa"/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</w:tr>
      <w:tr w:rsidR="00A6744B" w:rsidRPr="007D461B" w:rsidTr="00A6744B">
        <w:tc>
          <w:tcPr>
            <w:tcW w:w="675" w:type="dxa"/>
          </w:tcPr>
          <w:p w:rsidR="00A6744B" w:rsidRPr="007D461B" w:rsidRDefault="00A6744B" w:rsidP="007D461B">
            <w:pPr>
              <w:pStyle w:val="4"/>
              <w:numPr>
                <w:ilvl w:val="0"/>
                <w:numId w:val="10"/>
              </w:numPr>
              <w:shd w:val="clear" w:color="auto" w:fill="auto"/>
              <w:tabs>
                <w:tab w:val="left" w:pos="1195"/>
              </w:tabs>
              <w:spacing w:line="240" w:lineRule="auto"/>
              <w:ind w:left="0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A6744B" w:rsidRPr="007D461B" w:rsidRDefault="00A6744B" w:rsidP="007D461B">
            <w:pPr>
              <w:rPr>
                <w:rFonts w:ascii="Times New Roman" w:hAnsi="Times New Roman" w:cs="Times New Roman"/>
              </w:rPr>
            </w:pPr>
            <w:r w:rsidRPr="007D461B">
              <w:rPr>
                <w:rFonts w:ascii="Times New Roman" w:hAnsi="Times New Roman" w:cs="Times New Roman"/>
              </w:rPr>
              <w:t xml:space="preserve">С личным делом </w:t>
            </w:r>
            <w:proofErr w:type="gramStart"/>
            <w:r w:rsidRPr="007D461B">
              <w:rPr>
                <w:rFonts w:ascii="Times New Roman" w:hAnsi="Times New Roman" w:cs="Times New Roman"/>
              </w:rPr>
              <w:t>ознакомлен</w:t>
            </w:r>
            <w:proofErr w:type="gramEnd"/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1680" w:type="dxa"/>
          </w:tcPr>
          <w:p w:rsidR="00A6744B" w:rsidRPr="007D461B" w:rsidRDefault="00A6744B" w:rsidP="007D461B">
            <w:pPr>
              <w:pStyle w:val="4"/>
              <w:shd w:val="clear" w:color="auto" w:fill="auto"/>
              <w:tabs>
                <w:tab w:val="left" w:pos="1195"/>
              </w:tabs>
              <w:spacing w:line="240" w:lineRule="auto"/>
              <w:jc w:val="right"/>
              <w:rPr>
                <w:sz w:val="24"/>
                <w:szCs w:val="24"/>
              </w:rPr>
            </w:pPr>
          </w:p>
        </w:tc>
      </w:tr>
    </w:tbl>
    <w:p w:rsidR="0006680D" w:rsidRPr="00F05DC9" w:rsidRDefault="0006680D" w:rsidP="00F05DC9">
      <w:pPr>
        <w:rPr>
          <w:rFonts w:ascii="Times New Roman" w:hAnsi="Times New Roman" w:cs="Times New Roman"/>
        </w:rPr>
      </w:pPr>
    </w:p>
    <w:sectPr w:rsidR="0006680D" w:rsidRPr="00F05DC9" w:rsidSect="00A57F8E">
      <w:footerReference w:type="default" r:id="rId11"/>
      <w:type w:val="continuous"/>
      <w:pgSz w:w="11905" w:h="16837"/>
      <w:pgMar w:top="1418" w:right="716" w:bottom="851" w:left="1537" w:header="567" w:footer="567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0707" w:rsidRDefault="004A0707">
      <w:r>
        <w:separator/>
      </w:r>
    </w:p>
  </w:endnote>
  <w:endnote w:type="continuationSeparator" w:id="0">
    <w:p w:rsidR="004A0707" w:rsidRDefault="004A07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1139962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2"/>
      </w:rPr>
    </w:sdtEndPr>
    <w:sdtContent>
      <w:p w:rsidR="00AB3BD6" w:rsidRPr="00AB3BD6" w:rsidRDefault="006D36BD">
        <w:pPr>
          <w:pStyle w:val="ac"/>
          <w:jc w:val="center"/>
          <w:rPr>
            <w:rFonts w:ascii="Times New Roman" w:hAnsi="Times New Roman" w:cs="Times New Roman"/>
            <w:sz w:val="22"/>
          </w:rPr>
        </w:pPr>
        <w:r w:rsidRPr="00AB3BD6">
          <w:rPr>
            <w:rFonts w:ascii="Times New Roman" w:hAnsi="Times New Roman" w:cs="Times New Roman"/>
            <w:sz w:val="22"/>
          </w:rPr>
          <w:fldChar w:fldCharType="begin"/>
        </w:r>
        <w:r w:rsidR="00AB3BD6" w:rsidRPr="00AB3BD6">
          <w:rPr>
            <w:rFonts w:ascii="Times New Roman" w:hAnsi="Times New Roman" w:cs="Times New Roman"/>
            <w:sz w:val="22"/>
          </w:rPr>
          <w:instrText>PAGE   \* MERGEFORMAT</w:instrText>
        </w:r>
        <w:r w:rsidRPr="00AB3BD6">
          <w:rPr>
            <w:rFonts w:ascii="Times New Roman" w:hAnsi="Times New Roman" w:cs="Times New Roman"/>
            <w:sz w:val="22"/>
          </w:rPr>
          <w:fldChar w:fldCharType="separate"/>
        </w:r>
        <w:r w:rsidR="0097641B">
          <w:rPr>
            <w:rFonts w:ascii="Times New Roman" w:hAnsi="Times New Roman" w:cs="Times New Roman"/>
            <w:noProof/>
            <w:sz w:val="22"/>
          </w:rPr>
          <w:t>2</w:t>
        </w:r>
        <w:r w:rsidRPr="00AB3BD6">
          <w:rPr>
            <w:rFonts w:ascii="Times New Roman" w:hAnsi="Times New Roman" w:cs="Times New Roman"/>
            <w:sz w:val="22"/>
          </w:rPr>
          <w:fldChar w:fldCharType="end"/>
        </w:r>
      </w:p>
    </w:sdtContent>
  </w:sdt>
  <w:p w:rsidR="00AB3BD6" w:rsidRDefault="00AB3BD6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5DC9" w:rsidRDefault="00F05DC9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0707" w:rsidRDefault="004A0707"/>
  </w:footnote>
  <w:footnote w:type="continuationSeparator" w:id="0">
    <w:p w:rsidR="004A0707" w:rsidRDefault="004A070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747B58"/>
    <w:multiLevelType w:val="multilevel"/>
    <w:tmpl w:val="7AFEF072"/>
    <w:lvl w:ilvl="0">
      <w:start w:val="1"/>
      <w:numFmt w:val="decimal"/>
      <w:lvlText w:val="3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5B448B6"/>
    <w:multiLevelType w:val="multilevel"/>
    <w:tmpl w:val="7E4816A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93E2229"/>
    <w:multiLevelType w:val="multilevel"/>
    <w:tmpl w:val="5568EBD2"/>
    <w:lvl w:ilvl="0">
      <w:start w:val="1"/>
      <w:numFmt w:val="decimal"/>
      <w:lvlText w:val="6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ADB65DD"/>
    <w:multiLevelType w:val="multilevel"/>
    <w:tmpl w:val="256022B2"/>
    <w:lvl w:ilvl="0">
      <w:start w:val="1"/>
      <w:numFmt w:val="decimal"/>
      <w:lvlText w:val="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DCD7C2B"/>
    <w:multiLevelType w:val="hybridMultilevel"/>
    <w:tmpl w:val="A91409F2"/>
    <w:lvl w:ilvl="0" w:tplc="82AC7E08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DA6F3F"/>
    <w:multiLevelType w:val="multilevel"/>
    <w:tmpl w:val="2DE63750"/>
    <w:lvl w:ilvl="0">
      <w:start w:val="1"/>
      <w:numFmt w:val="decimal"/>
      <w:lvlText w:val="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5317D31"/>
    <w:multiLevelType w:val="hybridMultilevel"/>
    <w:tmpl w:val="D4B4A682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78C85472"/>
    <w:multiLevelType w:val="multilevel"/>
    <w:tmpl w:val="AB58BBD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DAC04AE"/>
    <w:multiLevelType w:val="hybridMultilevel"/>
    <w:tmpl w:val="74D0B2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913E31"/>
    <w:multiLevelType w:val="multilevel"/>
    <w:tmpl w:val="2DE63750"/>
    <w:lvl w:ilvl="0">
      <w:start w:val="1"/>
      <w:numFmt w:val="decimal"/>
      <w:lvlText w:val="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FBC1907"/>
    <w:multiLevelType w:val="multilevel"/>
    <w:tmpl w:val="C088DCE6"/>
    <w:lvl w:ilvl="0">
      <w:start w:val="1"/>
      <w:numFmt w:val="decimal"/>
      <w:lvlText w:val="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10"/>
  </w:num>
  <w:num w:numId="4">
    <w:abstractNumId w:val="9"/>
  </w:num>
  <w:num w:numId="5">
    <w:abstractNumId w:val="0"/>
  </w:num>
  <w:num w:numId="6">
    <w:abstractNumId w:val="7"/>
  </w:num>
  <w:num w:numId="7">
    <w:abstractNumId w:val="2"/>
  </w:num>
  <w:num w:numId="8">
    <w:abstractNumId w:val="4"/>
  </w:num>
  <w:num w:numId="9">
    <w:abstractNumId w:val="5"/>
  </w:num>
  <w:num w:numId="10">
    <w:abstractNumId w:val="8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80D"/>
    <w:rsid w:val="0006680D"/>
    <w:rsid w:val="00093FFF"/>
    <w:rsid w:val="000C2D16"/>
    <w:rsid w:val="00124CD9"/>
    <w:rsid w:val="00134242"/>
    <w:rsid w:val="001831F9"/>
    <w:rsid w:val="001C5C37"/>
    <w:rsid w:val="002533C2"/>
    <w:rsid w:val="002877B7"/>
    <w:rsid w:val="00331F03"/>
    <w:rsid w:val="0035797E"/>
    <w:rsid w:val="0036353E"/>
    <w:rsid w:val="00371C0A"/>
    <w:rsid w:val="003A5B6A"/>
    <w:rsid w:val="003D5E7B"/>
    <w:rsid w:val="004377F6"/>
    <w:rsid w:val="00482165"/>
    <w:rsid w:val="004945A6"/>
    <w:rsid w:val="004A0707"/>
    <w:rsid w:val="004A23F1"/>
    <w:rsid w:val="00523162"/>
    <w:rsid w:val="00533E13"/>
    <w:rsid w:val="005355F5"/>
    <w:rsid w:val="00536F9B"/>
    <w:rsid w:val="005418AC"/>
    <w:rsid w:val="00572FC9"/>
    <w:rsid w:val="00591BDB"/>
    <w:rsid w:val="005D5042"/>
    <w:rsid w:val="0065429B"/>
    <w:rsid w:val="00693C7E"/>
    <w:rsid w:val="006C335E"/>
    <w:rsid w:val="006D36BD"/>
    <w:rsid w:val="0070659B"/>
    <w:rsid w:val="007104BC"/>
    <w:rsid w:val="00711370"/>
    <w:rsid w:val="007335E6"/>
    <w:rsid w:val="007606AC"/>
    <w:rsid w:val="00795181"/>
    <w:rsid w:val="007A3D5F"/>
    <w:rsid w:val="007B0120"/>
    <w:rsid w:val="007C2580"/>
    <w:rsid w:val="007D461B"/>
    <w:rsid w:val="00863B74"/>
    <w:rsid w:val="008650F8"/>
    <w:rsid w:val="0089167B"/>
    <w:rsid w:val="00893D65"/>
    <w:rsid w:val="008D0F44"/>
    <w:rsid w:val="008D7F38"/>
    <w:rsid w:val="009067BC"/>
    <w:rsid w:val="00927862"/>
    <w:rsid w:val="009412D6"/>
    <w:rsid w:val="0097641B"/>
    <w:rsid w:val="009965C9"/>
    <w:rsid w:val="009D21A3"/>
    <w:rsid w:val="009E3EB6"/>
    <w:rsid w:val="00A237D0"/>
    <w:rsid w:val="00A344EB"/>
    <w:rsid w:val="00A57F8E"/>
    <w:rsid w:val="00A6744B"/>
    <w:rsid w:val="00A757AE"/>
    <w:rsid w:val="00A8700F"/>
    <w:rsid w:val="00A9039E"/>
    <w:rsid w:val="00AA2E5A"/>
    <w:rsid w:val="00AB3BD6"/>
    <w:rsid w:val="00AC3DFD"/>
    <w:rsid w:val="00AE17BD"/>
    <w:rsid w:val="00B11B54"/>
    <w:rsid w:val="00B46762"/>
    <w:rsid w:val="00C45047"/>
    <w:rsid w:val="00C7272C"/>
    <w:rsid w:val="00C91368"/>
    <w:rsid w:val="00C97B2E"/>
    <w:rsid w:val="00CA6004"/>
    <w:rsid w:val="00D07D26"/>
    <w:rsid w:val="00D15A94"/>
    <w:rsid w:val="00D4527C"/>
    <w:rsid w:val="00D45A36"/>
    <w:rsid w:val="00D81884"/>
    <w:rsid w:val="00DC292C"/>
    <w:rsid w:val="00DE5E94"/>
    <w:rsid w:val="00DE5F0D"/>
    <w:rsid w:val="00E1769E"/>
    <w:rsid w:val="00E553CE"/>
    <w:rsid w:val="00E800DC"/>
    <w:rsid w:val="00EA4ABE"/>
    <w:rsid w:val="00EE3EC1"/>
    <w:rsid w:val="00F05774"/>
    <w:rsid w:val="00F05DC9"/>
    <w:rsid w:val="00F87E7A"/>
    <w:rsid w:val="00F91C64"/>
    <w:rsid w:val="00FC3483"/>
    <w:rsid w:val="00FD29A3"/>
    <w:rsid w:val="00FE33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E3EB6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E3EB6"/>
    <w:rPr>
      <w:color w:val="0066CC"/>
      <w:u w:val="single"/>
    </w:rPr>
  </w:style>
  <w:style w:type="character" w:customStyle="1" w:styleId="a4">
    <w:name w:val="Основной текст_"/>
    <w:basedOn w:val="a0"/>
    <w:link w:val="4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">
    <w:name w:val="Основной текст1"/>
    <w:basedOn w:val="a4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2">
    <w:name w:val="Основной текст2"/>
    <w:basedOn w:val="a4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">
    <w:name w:val="Основной текст3"/>
    <w:basedOn w:val="a4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0">
    <w:name w:val="Основной текст (2)_"/>
    <w:basedOn w:val="a0"/>
    <w:link w:val="21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22">
    <w:name w:val="Основной текст (2)"/>
    <w:basedOn w:val="20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23">
    <w:name w:val="Основной текст (2)"/>
    <w:basedOn w:val="20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u w:val="single"/>
    </w:rPr>
  </w:style>
  <w:style w:type="character" w:customStyle="1" w:styleId="24">
    <w:name w:val="Заголовок №2_"/>
    <w:basedOn w:val="a0"/>
    <w:link w:val="25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0">
    <w:name w:val="Заголовок №3_"/>
    <w:basedOn w:val="a0"/>
    <w:link w:val="31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40">
    <w:name w:val="Заголовок №4_"/>
    <w:basedOn w:val="a0"/>
    <w:link w:val="41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2">
    <w:name w:val="Основной текст (3)_"/>
    <w:basedOn w:val="a0"/>
    <w:link w:val="33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4">
    <w:name w:val="Основной текст (3) + Не полужирный;Не курсив"/>
    <w:basedOn w:val="32"/>
    <w:rsid w:val="009E3EB6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customStyle="1" w:styleId="a5">
    <w:name w:val="Основной текст + Полужирный;Курсив"/>
    <w:basedOn w:val="a4"/>
    <w:rsid w:val="009E3EB6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customStyle="1" w:styleId="a6">
    <w:name w:val="Основной текст + Курсив"/>
    <w:basedOn w:val="a4"/>
    <w:rsid w:val="009E3EB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</w:rPr>
  </w:style>
  <w:style w:type="character" w:customStyle="1" w:styleId="42">
    <w:name w:val="Основной текст (4)_"/>
    <w:basedOn w:val="a0"/>
    <w:link w:val="43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0">
    <w:name w:val="Заголовок №1_"/>
    <w:basedOn w:val="a0"/>
    <w:link w:val="11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2"/>
      <w:szCs w:val="32"/>
    </w:rPr>
  </w:style>
  <w:style w:type="character" w:customStyle="1" w:styleId="5">
    <w:name w:val="Основной текст (5)_"/>
    <w:basedOn w:val="a0"/>
    <w:link w:val="50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7">
    <w:name w:val="Подпись к таблице_"/>
    <w:basedOn w:val="a0"/>
    <w:link w:val="a8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paragraph" w:customStyle="1" w:styleId="4">
    <w:name w:val="Основной текст4"/>
    <w:basedOn w:val="a"/>
    <w:link w:val="a4"/>
    <w:rsid w:val="009E3EB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1">
    <w:name w:val="Основной текст (2)"/>
    <w:basedOn w:val="a"/>
    <w:link w:val="20"/>
    <w:rsid w:val="009E3EB6"/>
    <w:pPr>
      <w:shd w:val="clear" w:color="auto" w:fill="FFFFFF"/>
      <w:spacing w:before="180" w:after="840" w:line="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25">
    <w:name w:val="Заголовок №2"/>
    <w:basedOn w:val="a"/>
    <w:link w:val="24"/>
    <w:rsid w:val="009E3EB6"/>
    <w:pPr>
      <w:shd w:val="clear" w:color="auto" w:fill="FFFFFF"/>
      <w:spacing w:before="840" w:line="322" w:lineRule="exact"/>
      <w:outlineLvl w:val="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31">
    <w:name w:val="Заголовок №3"/>
    <w:basedOn w:val="a"/>
    <w:link w:val="30"/>
    <w:rsid w:val="009E3EB6"/>
    <w:pPr>
      <w:shd w:val="clear" w:color="auto" w:fill="FFFFFF"/>
      <w:spacing w:after="180" w:line="322" w:lineRule="exact"/>
      <w:ind w:hanging="2440"/>
      <w:outlineLvl w:val="2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41">
    <w:name w:val="Заголовок №4"/>
    <w:basedOn w:val="a"/>
    <w:link w:val="40"/>
    <w:rsid w:val="009E3EB6"/>
    <w:pPr>
      <w:shd w:val="clear" w:color="auto" w:fill="FFFFFF"/>
      <w:spacing w:before="180" w:line="274" w:lineRule="exact"/>
      <w:ind w:hanging="2360"/>
      <w:outlineLvl w:val="3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33">
    <w:name w:val="Основной текст (3)"/>
    <w:basedOn w:val="a"/>
    <w:link w:val="32"/>
    <w:rsid w:val="009E3EB6"/>
    <w:pPr>
      <w:shd w:val="clear" w:color="auto" w:fill="FFFFFF"/>
      <w:spacing w:line="274" w:lineRule="exact"/>
      <w:ind w:firstLine="720"/>
      <w:jc w:val="both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43">
    <w:name w:val="Основной текст (4)"/>
    <w:basedOn w:val="a"/>
    <w:link w:val="42"/>
    <w:rsid w:val="009E3EB6"/>
    <w:pPr>
      <w:shd w:val="clear" w:color="auto" w:fill="FFFFFF"/>
      <w:spacing w:line="274" w:lineRule="exact"/>
      <w:ind w:firstLine="720"/>
      <w:jc w:val="both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11">
    <w:name w:val="Заголовок №1"/>
    <w:basedOn w:val="a"/>
    <w:link w:val="10"/>
    <w:rsid w:val="009E3EB6"/>
    <w:pPr>
      <w:shd w:val="clear" w:color="auto" w:fill="FFFFFF"/>
      <w:spacing w:after="120" w:line="0" w:lineRule="atLeast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50">
    <w:name w:val="Основной текст (5)"/>
    <w:basedOn w:val="a"/>
    <w:link w:val="5"/>
    <w:rsid w:val="009E3EB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8">
    <w:name w:val="Подпись к таблице"/>
    <w:basedOn w:val="a"/>
    <w:link w:val="a7"/>
    <w:rsid w:val="009E3EB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Default">
    <w:name w:val="Default"/>
    <w:rsid w:val="00C91368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table" w:styleId="a9">
    <w:name w:val="Table Grid"/>
    <w:basedOn w:val="a1"/>
    <w:uiPriority w:val="59"/>
    <w:rsid w:val="007606A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F05DC9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F05DC9"/>
    <w:rPr>
      <w:color w:val="000000"/>
    </w:rPr>
  </w:style>
  <w:style w:type="paragraph" w:styleId="ac">
    <w:name w:val="footer"/>
    <w:basedOn w:val="a"/>
    <w:link w:val="ad"/>
    <w:uiPriority w:val="99"/>
    <w:unhideWhenUsed/>
    <w:rsid w:val="00F05DC9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F05DC9"/>
    <w:rPr>
      <w:color w:val="000000"/>
    </w:rPr>
  </w:style>
  <w:style w:type="paragraph" w:styleId="ae">
    <w:name w:val="Balloon Text"/>
    <w:basedOn w:val="a"/>
    <w:link w:val="af"/>
    <w:uiPriority w:val="99"/>
    <w:semiHidden/>
    <w:unhideWhenUsed/>
    <w:rsid w:val="00AB3BD6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B3BD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E3EB6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E3EB6"/>
    <w:rPr>
      <w:color w:val="0066CC"/>
      <w:u w:val="single"/>
    </w:rPr>
  </w:style>
  <w:style w:type="character" w:customStyle="1" w:styleId="a4">
    <w:name w:val="Основной текст_"/>
    <w:basedOn w:val="a0"/>
    <w:link w:val="4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">
    <w:name w:val="Основной текст1"/>
    <w:basedOn w:val="a4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2">
    <w:name w:val="Основной текст2"/>
    <w:basedOn w:val="a4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">
    <w:name w:val="Основной текст3"/>
    <w:basedOn w:val="a4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0">
    <w:name w:val="Основной текст (2)_"/>
    <w:basedOn w:val="a0"/>
    <w:link w:val="21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22">
    <w:name w:val="Основной текст (2)"/>
    <w:basedOn w:val="20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23">
    <w:name w:val="Основной текст (2)"/>
    <w:basedOn w:val="20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u w:val="single"/>
    </w:rPr>
  </w:style>
  <w:style w:type="character" w:customStyle="1" w:styleId="24">
    <w:name w:val="Заголовок №2_"/>
    <w:basedOn w:val="a0"/>
    <w:link w:val="25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0">
    <w:name w:val="Заголовок №3_"/>
    <w:basedOn w:val="a0"/>
    <w:link w:val="31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40">
    <w:name w:val="Заголовок №4_"/>
    <w:basedOn w:val="a0"/>
    <w:link w:val="41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2">
    <w:name w:val="Основной текст (3)_"/>
    <w:basedOn w:val="a0"/>
    <w:link w:val="33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4">
    <w:name w:val="Основной текст (3) + Не полужирный;Не курсив"/>
    <w:basedOn w:val="32"/>
    <w:rsid w:val="009E3EB6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customStyle="1" w:styleId="a5">
    <w:name w:val="Основной текст + Полужирный;Курсив"/>
    <w:basedOn w:val="a4"/>
    <w:rsid w:val="009E3EB6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customStyle="1" w:styleId="a6">
    <w:name w:val="Основной текст + Курсив"/>
    <w:basedOn w:val="a4"/>
    <w:rsid w:val="009E3EB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</w:rPr>
  </w:style>
  <w:style w:type="character" w:customStyle="1" w:styleId="42">
    <w:name w:val="Основной текст (4)_"/>
    <w:basedOn w:val="a0"/>
    <w:link w:val="43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0">
    <w:name w:val="Заголовок №1_"/>
    <w:basedOn w:val="a0"/>
    <w:link w:val="11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2"/>
      <w:szCs w:val="32"/>
    </w:rPr>
  </w:style>
  <w:style w:type="character" w:customStyle="1" w:styleId="5">
    <w:name w:val="Основной текст (5)_"/>
    <w:basedOn w:val="a0"/>
    <w:link w:val="50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7">
    <w:name w:val="Подпись к таблице_"/>
    <w:basedOn w:val="a0"/>
    <w:link w:val="a8"/>
    <w:rsid w:val="009E3E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paragraph" w:customStyle="1" w:styleId="4">
    <w:name w:val="Основной текст4"/>
    <w:basedOn w:val="a"/>
    <w:link w:val="a4"/>
    <w:rsid w:val="009E3EB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1">
    <w:name w:val="Основной текст (2)"/>
    <w:basedOn w:val="a"/>
    <w:link w:val="20"/>
    <w:rsid w:val="009E3EB6"/>
    <w:pPr>
      <w:shd w:val="clear" w:color="auto" w:fill="FFFFFF"/>
      <w:spacing w:before="180" w:after="840" w:line="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25">
    <w:name w:val="Заголовок №2"/>
    <w:basedOn w:val="a"/>
    <w:link w:val="24"/>
    <w:rsid w:val="009E3EB6"/>
    <w:pPr>
      <w:shd w:val="clear" w:color="auto" w:fill="FFFFFF"/>
      <w:spacing w:before="840" w:line="322" w:lineRule="exact"/>
      <w:outlineLvl w:val="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31">
    <w:name w:val="Заголовок №3"/>
    <w:basedOn w:val="a"/>
    <w:link w:val="30"/>
    <w:rsid w:val="009E3EB6"/>
    <w:pPr>
      <w:shd w:val="clear" w:color="auto" w:fill="FFFFFF"/>
      <w:spacing w:after="180" w:line="322" w:lineRule="exact"/>
      <w:ind w:hanging="2440"/>
      <w:outlineLvl w:val="2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41">
    <w:name w:val="Заголовок №4"/>
    <w:basedOn w:val="a"/>
    <w:link w:val="40"/>
    <w:rsid w:val="009E3EB6"/>
    <w:pPr>
      <w:shd w:val="clear" w:color="auto" w:fill="FFFFFF"/>
      <w:spacing w:before="180" w:line="274" w:lineRule="exact"/>
      <w:ind w:hanging="2360"/>
      <w:outlineLvl w:val="3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33">
    <w:name w:val="Основной текст (3)"/>
    <w:basedOn w:val="a"/>
    <w:link w:val="32"/>
    <w:rsid w:val="009E3EB6"/>
    <w:pPr>
      <w:shd w:val="clear" w:color="auto" w:fill="FFFFFF"/>
      <w:spacing w:line="274" w:lineRule="exact"/>
      <w:ind w:firstLine="720"/>
      <w:jc w:val="both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43">
    <w:name w:val="Основной текст (4)"/>
    <w:basedOn w:val="a"/>
    <w:link w:val="42"/>
    <w:rsid w:val="009E3EB6"/>
    <w:pPr>
      <w:shd w:val="clear" w:color="auto" w:fill="FFFFFF"/>
      <w:spacing w:line="274" w:lineRule="exact"/>
      <w:ind w:firstLine="720"/>
      <w:jc w:val="both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11">
    <w:name w:val="Заголовок №1"/>
    <w:basedOn w:val="a"/>
    <w:link w:val="10"/>
    <w:rsid w:val="009E3EB6"/>
    <w:pPr>
      <w:shd w:val="clear" w:color="auto" w:fill="FFFFFF"/>
      <w:spacing w:after="120" w:line="0" w:lineRule="atLeast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50">
    <w:name w:val="Основной текст (5)"/>
    <w:basedOn w:val="a"/>
    <w:link w:val="5"/>
    <w:rsid w:val="009E3EB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8">
    <w:name w:val="Подпись к таблице"/>
    <w:basedOn w:val="a"/>
    <w:link w:val="a7"/>
    <w:rsid w:val="009E3EB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Default">
    <w:name w:val="Default"/>
    <w:rsid w:val="00C91368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table" w:styleId="a9">
    <w:name w:val="Table Grid"/>
    <w:basedOn w:val="a1"/>
    <w:uiPriority w:val="59"/>
    <w:rsid w:val="007606A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F05DC9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F05DC9"/>
    <w:rPr>
      <w:color w:val="000000"/>
    </w:rPr>
  </w:style>
  <w:style w:type="paragraph" w:styleId="ac">
    <w:name w:val="footer"/>
    <w:basedOn w:val="a"/>
    <w:link w:val="ad"/>
    <w:uiPriority w:val="99"/>
    <w:unhideWhenUsed/>
    <w:rsid w:val="00F05DC9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F05DC9"/>
    <w:rPr>
      <w:color w:val="000000"/>
    </w:rPr>
  </w:style>
  <w:style w:type="paragraph" w:styleId="ae">
    <w:name w:val="Balloon Text"/>
    <w:basedOn w:val="a"/>
    <w:link w:val="af"/>
    <w:uiPriority w:val="99"/>
    <w:semiHidden/>
    <w:unhideWhenUsed/>
    <w:rsid w:val="00AB3BD6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B3BD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FD26A8-7421-4E79-9F2D-9CE28142E2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7</Pages>
  <Words>1288</Words>
  <Characters>7345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8616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Admin</cp:lastModifiedBy>
  <cp:revision>22</cp:revision>
  <cp:lastPrinted>2020-01-13T10:35:00Z</cp:lastPrinted>
  <dcterms:created xsi:type="dcterms:W3CDTF">2020-01-07T10:11:00Z</dcterms:created>
  <dcterms:modified xsi:type="dcterms:W3CDTF">2020-02-16T07:30:00Z</dcterms:modified>
</cp:coreProperties>
</file>